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B593" w14:textId="0E143C47" w:rsidR="00376B4C" w:rsidRDefault="00636713" w:rsidP="00636713">
      <w:pPr>
        <w:rPr>
          <w:rFonts w:ascii="Arial" w:hAnsi="Arial" w:cs="Arial"/>
          <w:b/>
          <w:bCs/>
          <w:sz w:val="24"/>
          <w:szCs w:val="24"/>
        </w:rPr>
      </w:pPr>
      <w:r>
        <w:rPr>
          <w:rFonts w:ascii="Arial" w:hAnsi="Arial" w:cs="Arial"/>
          <w:b/>
          <w:bCs/>
          <w:noProof/>
          <w:sz w:val="36"/>
          <w:szCs w:val="36"/>
        </w:rPr>
        <w:drawing>
          <wp:anchor distT="0" distB="0" distL="114300" distR="114300" simplePos="0" relativeHeight="251658240" behindDoc="0" locked="0" layoutInCell="1" allowOverlap="1" wp14:anchorId="63A2574B" wp14:editId="39592538">
            <wp:simplePos x="0" y="0"/>
            <wp:positionH relativeFrom="margin">
              <wp:align>center</wp:align>
            </wp:positionH>
            <wp:positionV relativeFrom="paragraph">
              <wp:posOffset>53549</wp:posOffset>
            </wp:positionV>
            <wp:extent cx="1823085" cy="701040"/>
            <wp:effectExtent l="0" t="0" r="571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085" cy="701040"/>
                    </a:xfrm>
                    <a:prstGeom prst="rect">
                      <a:avLst/>
                    </a:prstGeom>
                    <a:noFill/>
                  </pic:spPr>
                </pic:pic>
              </a:graphicData>
            </a:graphic>
            <wp14:sizeRelH relativeFrom="page">
              <wp14:pctWidth>0</wp14:pctWidth>
            </wp14:sizeRelH>
            <wp14:sizeRelV relativeFrom="page">
              <wp14:pctHeight>0</wp14:pctHeight>
            </wp14:sizeRelV>
          </wp:anchor>
        </w:drawing>
      </w:r>
    </w:p>
    <w:p w14:paraId="38FF8F31" w14:textId="01B81542" w:rsidR="00242D18" w:rsidRDefault="00242D18" w:rsidP="00242D18">
      <w:pPr>
        <w:ind w:left="720" w:firstLine="720"/>
        <w:jc w:val="center"/>
        <w:rPr>
          <w:rFonts w:ascii="Arial" w:hAnsi="Arial" w:cs="Arial"/>
          <w:b/>
          <w:bCs/>
          <w:sz w:val="24"/>
          <w:szCs w:val="24"/>
        </w:rPr>
      </w:pPr>
    </w:p>
    <w:p w14:paraId="431E8BD5" w14:textId="77777777" w:rsidR="00FA6882" w:rsidRDefault="00FA6882" w:rsidP="0030413E">
      <w:pPr>
        <w:rPr>
          <w:rFonts w:ascii="Arial" w:hAnsi="Arial" w:cs="Arial"/>
          <w:b/>
          <w:bCs/>
          <w:sz w:val="24"/>
          <w:szCs w:val="24"/>
        </w:rPr>
      </w:pPr>
      <w:bookmarkStart w:id="0" w:name="_Hlk63428541"/>
      <w:bookmarkEnd w:id="0"/>
    </w:p>
    <w:p w14:paraId="582E528C" w14:textId="77CB5F78" w:rsidR="00242D18" w:rsidRPr="00FA6882" w:rsidRDefault="00FA6882" w:rsidP="00FA6882">
      <w:pPr>
        <w:jc w:val="center"/>
        <w:rPr>
          <w:rFonts w:ascii="Arial" w:hAnsi="Arial" w:cs="Arial"/>
          <w:b/>
          <w:bCs/>
          <w:sz w:val="28"/>
          <w:szCs w:val="28"/>
        </w:rPr>
      </w:pPr>
      <w:r w:rsidRPr="00FA6882">
        <w:rPr>
          <w:rFonts w:ascii="Arial" w:hAnsi="Arial" w:cs="Arial"/>
          <w:b/>
          <w:bCs/>
          <w:sz w:val="28"/>
          <w:szCs w:val="28"/>
        </w:rPr>
        <w:t xml:space="preserve">KP I &amp; II  </w:t>
      </w:r>
      <w:r w:rsidR="005013B0">
        <w:rPr>
          <w:rFonts w:ascii="Arial" w:hAnsi="Arial" w:cs="Arial"/>
          <w:b/>
          <w:bCs/>
          <w:sz w:val="28"/>
          <w:szCs w:val="28"/>
        </w:rPr>
        <w:t>All Res</w:t>
      </w:r>
      <w:r w:rsidR="00A0772E">
        <w:rPr>
          <w:rFonts w:ascii="Arial" w:hAnsi="Arial" w:cs="Arial"/>
          <w:b/>
          <w:bCs/>
          <w:sz w:val="28"/>
          <w:szCs w:val="28"/>
        </w:rPr>
        <w:t>id</w:t>
      </w:r>
      <w:r w:rsidR="005013B0">
        <w:rPr>
          <w:rFonts w:ascii="Arial" w:hAnsi="Arial" w:cs="Arial"/>
          <w:b/>
          <w:bCs/>
          <w:sz w:val="28"/>
          <w:szCs w:val="28"/>
        </w:rPr>
        <w:t xml:space="preserve">ent Meeting </w:t>
      </w:r>
      <w:r w:rsidR="00242D18" w:rsidRPr="00FA6882">
        <w:rPr>
          <w:rFonts w:ascii="Arial" w:hAnsi="Arial" w:cs="Arial"/>
          <w:b/>
          <w:bCs/>
          <w:sz w:val="28"/>
          <w:szCs w:val="28"/>
        </w:rPr>
        <w:t>AGENDA</w:t>
      </w:r>
    </w:p>
    <w:p w14:paraId="79896886" w14:textId="4001DEC4" w:rsidR="00242D18" w:rsidRPr="00F96175" w:rsidRDefault="00242D18" w:rsidP="00FA6882">
      <w:pPr>
        <w:rPr>
          <w:rFonts w:ascii="Arial" w:hAnsi="Arial" w:cs="Arial"/>
        </w:rPr>
      </w:pPr>
      <w:r w:rsidRPr="00F96175">
        <w:rPr>
          <w:rFonts w:ascii="Arial" w:hAnsi="Arial" w:cs="Arial"/>
          <w:b/>
          <w:bCs/>
        </w:rPr>
        <w:tab/>
      </w:r>
      <w:r w:rsidRPr="00F96175">
        <w:rPr>
          <w:rFonts w:ascii="Arial" w:hAnsi="Arial" w:cs="Arial"/>
        </w:rPr>
        <w:tab/>
      </w:r>
      <w:r w:rsidRPr="00F96175">
        <w:rPr>
          <w:rFonts w:ascii="Arial" w:hAnsi="Arial" w:cs="Arial"/>
        </w:rPr>
        <w:tab/>
      </w:r>
      <w:r w:rsidRPr="00F96175">
        <w:rPr>
          <w:rFonts w:ascii="Arial" w:hAnsi="Arial" w:cs="Arial"/>
        </w:rPr>
        <w:tab/>
      </w:r>
      <w:r>
        <w:rPr>
          <w:rFonts w:ascii="Arial" w:hAnsi="Arial" w:cs="Arial"/>
        </w:rPr>
        <w:tab/>
      </w:r>
    </w:p>
    <w:p w14:paraId="277BE6D9" w14:textId="0484A212" w:rsidR="00242D18" w:rsidRDefault="00242D18" w:rsidP="00FA6882">
      <w:pPr>
        <w:ind w:left="1440"/>
        <w:rPr>
          <w:rFonts w:ascii="Arial" w:hAnsi="Arial" w:cs="Arial"/>
        </w:rPr>
      </w:pPr>
      <w:r w:rsidRPr="00F96175">
        <w:rPr>
          <w:rFonts w:ascii="Arial" w:hAnsi="Arial" w:cs="Arial"/>
        </w:rPr>
        <w:t>Mtg Date</w:t>
      </w:r>
      <w:r>
        <w:rPr>
          <w:rFonts w:ascii="Arial" w:hAnsi="Arial" w:cs="Arial"/>
        </w:rPr>
        <w:t xml:space="preserve"> &amp; Time:  </w:t>
      </w:r>
      <w:r w:rsidR="005013B0">
        <w:rPr>
          <w:rFonts w:ascii="Arial" w:hAnsi="Arial" w:cs="Arial"/>
        </w:rPr>
        <w:t>Wednesday, March 24</w:t>
      </w:r>
      <w:r w:rsidR="005013B0" w:rsidRPr="005013B0">
        <w:rPr>
          <w:rFonts w:ascii="Arial" w:hAnsi="Arial" w:cs="Arial"/>
          <w:vertAlign w:val="superscript"/>
        </w:rPr>
        <w:t>th</w:t>
      </w:r>
      <w:r w:rsidR="005013B0">
        <w:rPr>
          <w:rFonts w:ascii="Arial" w:hAnsi="Arial" w:cs="Arial"/>
        </w:rPr>
        <w:t>, 2021      6:30 p.m.</w:t>
      </w:r>
      <w:r w:rsidR="00664110">
        <w:rPr>
          <w:rFonts w:ascii="Arial" w:hAnsi="Arial" w:cs="Arial"/>
        </w:rPr>
        <w:t xml:space="preserve"> – 8:45 p.m.</w:t>
      </w:r>
      <w:r>
        <w:rPr>
          <w:rFonts w:ascii="Arial" w:hAnsi="Arial" w:cs="Arial"/>
        </w:rPr>
        <w:tab/>
      </w:r>
      <w:r>
        <w:rPr>
          <w:rFonts w:ascii="Arial" w:hAnsi="Arial" w:cs="Arial"/>
        </w:rPr>
        <w:tab/>
      </w:r>
      <w:r>
        <w:rPr>
          <w:rFonts w:ascii="Arial" w:hAnsi="Arial" w:cs="Arial"/>
        </w:rPr>
        <w:tab/>
      </w:r>
      <w:r>
        <w:rPr>
          <w:rFonts w:ascii="Arial" w:hAnsi="Arial" w:cs="Arial"/>
        </w:rPr>
        <w:tab/>
      </w:r>
    </w:p>
    <w:p w14:paraId="5753EA92" w14:textId="77777777" w:rsidR="00242D18" w:rsidRDefault="00242D18" w:rsidP="00242D18">
      <w:pPr>
        <w:ind w:left="1440"/>
        <w:rPr>
          <w:rFonts w:ascii="Arial" w:hAnsi="Arial" w:cs="Arial"/>
        </w:rPr>
      </w:pPr>
      <w:r w:rsidRPr="00F96175">
        <w:rPr>
          <w:rFonts w:ascii="Arial" w:hAnsi="Arial" w:cs="Arial"/>
        </w:rPr>
        <w:t xml:space="preserve">Location:  </w:t>
      </w:r>
      <w:r>
        <w:rPr>
          <w:rFonts w:ascii="Arial" w:hAnsi="Arial" w:cs="Arial"/>
        </w:rPr>
        <w:t xml:space="preserve">ZOOM                                                                </w:t>
      </w:r>
    </w:p>
    <w:p w14:paraId="495AD7C7" w14:textId="102D12AA" w:rsidR="00242D18" w:rsidRDefault="00242D18" w:rsidP="00242D18">
      <w:pPr>
        <w:ind w:left="1440"/>
        <w:rPr>
          <w:rFonts w:ascii="Arial" w:hAnsi="Arial" w:cs="Arial"/>
        </w:rPr>
      </w:pPr>
      <w:r>
        <w:rPr>
          <w:rFonts w:ascii="Arial" w:hAnsi="Arial" w:cs="Arial"/>
        </w:rPr>
        <w:t xml:space="preserve">Meeting type:     </w:t>
      </w:r>
      <w:r w:rsidR="005013B0">
        <w:rPr>
          <w:rFonts w:ascii="Arial" w:hAnsi="Arial" w:cs="Arial"/>
        </w:rPr>
        <w:t>All Resident Meeting</w:t>
      </w:r>
    </w:p>
    <w:p w14:paraId="4FF25E5D" w14:textId="338FF849" w:rsidR="00FA6882" w:rsidRDefault="00FA6882" w:rsidP="00242D18">
      <w:pPr>
        <w:ind w:left="1440"/>
        <w:rPr>
          <w:rFonts w:ascii="Arial" w:hAnsi="Arial" w:cs="Arial"/>
        </w:rPr>
      </w:pPr>
      <w:r w:rsidRPr="00F96175">
        <w:rPr>
          <w:rFonts w:ascii="Arial" w:hAnsi="Arial" w:cs="Arial"/>
        </w:rPr>
        <w:t>N</w:t>
      </w:r>
      <w:r>
        <w:rPr>
          <w:rFonts w:ascii="Arial" w:hAnsi="Arial" w:cs="Arial"/>
        </w:rPr>
        <w:t>otetaker:</w:t>
      </w:r>
      <w:r w:rsidR="005013B0">
        <w:rPr>
          <w:rFonts w:ascii="Arial" w:hAnsi="Arial" w:cs="Arial"/>
        </w:rPr>
        <w:t xml:space="preserve">      </w:t>
      </w:r>
      <w:r>
        <w:rPr>
          <w:rFonts w:ascii="Arial" w:hAnsi="Arial" w:cs="Arial"/>
        </w:rPr>
        <w:t xml:space="preserve"> Lorraine Caton</w:t>
      </w:r>
    </w:p>
    <w:p w14:paraId="3D14C6FC" w14:textId="517234FC" w:rsidR="00242D18" w:rsidRDefault="005013B0" w:rsidP="00242D18">
      <w:pPr>
        <w:ind w:left="720" w:firstLine="720"/>
        <w:rPr>
          <w:rFonts w:ascii="Arial" w:hAnsi="Arial" w:cs="Arial"/>
        </w:rPr>
      </w:pPr>
      <w:r>
        <w:rPr>
          <w:rFonts w:ascii="Arial" w:hAnsi="Arial" w:cs="Arial"/>
        </w:rPr>
        <w:t>Board Members</w:t>
      </w:r>
      <w:r w:rsidR="00242D18">
        <w:rPr>
          <w:rFonts w:ascii="Arial" w:hAnsi="Arial" w:cs="Arial"/>
        </w:rPr>
        <w:t>:</w:t>
      </w:r>
    </w:p>
    <w:p w14:paraId="7862A9C3" w14:textId="4B38EF2D" w:rsidR="00637281" w:rsidRDefault="00637281" w:rsidP="00254FB3">
      <w:pPr>
        <w:ind w:left="1440" w:firstLine="720"/>
        <w:rPr>
          <w:rFonts w:ascii="Arial" w:hAnsi="Arial" w:cs="Arial"/>
        </w:rPr>
      </w:pPr>
      <w:r>
        <w:rPr>
          <w:rFonts w:ascii="Arial" w:hAnsi="Arial" w:cs="Arial"/>
        </w:rPr>
        <w:t>Jason Vizzini – President</w:t>
      </w:r>
    </w:p>
    <w:p w14:paraId="04E289BA" w14:textId="04DE2D13" w:rsidR="00637281" w:rsidRDefault="00637281" w:rsidP="00254FB3">
      <w:pPr>
        <w:ind w:left="1440" w:firstLine="720"/>
        <w:rPr>
          <w:rFonts w:ascii="Arial" w:hAnsi="Arial" w:cs="Arial"/>
        </w:rPr>
      </w:pPr>
      <w:r>
        <w:rPr>
          <w:rFonts w:ascii="Arial" w:hAnsi="Arial" w:cs="Arial"/>
        </w:rPr>
        <w:t>Mike Ard – Vice President</w:t>
      </w:r>
    </w:p>
    <w:p w14:paraId="5A73F75C" w14:textId="62EEC2DC" w:rsidR="00724BFB" w:rsidRDefault="00724BFB" w:rsidP="00254FB3">
      <w:pPr>
        <w:ind w:left="1440" w:firstLine="720"/>
        <w:rPr>
          <w:rFonts w:ascii="Arial" w:hAnsi="Arial" w:cs="Arial"/>
        </w:rPr>
      </w:pPr>
      <w:r>
        <w:rPr>
          <w:rFonts w:ascii="Arial" w:hAnsi="Arial" w:cs="Arial"/>
        </w:rPr>
        <w:t>Lorraine Caton – Temp Secretary;  Treasurer</w:t>
      </w:r>
    </w:p>
    <w:p w14:paraId="4B1CD1E3" w14:textId="62181D54" w:rsidR="00637281" w:rsidRDefault="00637281" w:rsidP="00724BFB">
      <w:pPr>
        <w:ind w:left="1440" w:firstLine="720"/>
        <w:rPr>
          <w:rFonts w:ascii="Arial" w:hAnsi="Arial" w:cs="Arial"/>
        </w:rPr>
      </w:pPr>
      <w:r>
        <w:rPr>
          <w:rFonts w:ascii="Arial" w:hAnsi="Arial" w:cs="Arial"/>
        </w:rPr>
        <w:t>Bobby Frye – ACC Chairman</w:t>
      </w:r>
    </w:p>
    <w:p w14:paraId="4D91E49A" w14:textId="45049273" w:rsidR="0016667B" w:rsidRDefault="0016667B" w:rsidP="00254FB3">
      <w:pPr>
        <w:ind w:left="1440" w:firstLine="720"/>
        <w:rPr>
          <w:rFonts w:ascii="Arial" w:hAnsi="Arial" w:cs="Arial"/>
        </w:rPr>
      </w:pPr>
      <w:r>
        <w:rPr>
          <w:rFonts w:ascii="Arial" w:hAnsi="Arial" w:cs="Arial"/>
        </w:rPr>
        <w:t xml:space="preserve">Lance Breitsprecher </w:t>
      </w:r>
      <w:r w:rsidR="006D28F8">
        <w:rPr>
          <w:rFonts w:ascii="Arial" w:hAnsi="Arial" w:cs="Arial"/>
        </w:rPr>
        <w:t>–</w:t>
      </w:r>
      <w:r>
        <w:rPr>
          <w:rFonts w:ascii="Arial" w:hAnsi="Arial" w:cs="Arial"/>
        </w:rPr>
        <w:t xml:space="preserve"> ACC</w:t>
      </w:r>
      <w:r w:rsidR="006D28F8">
        <w:rPr>
          <w:rFonts w:ascii="Arial" w:hAnsi="Arial" w:cs="Arial"/>
        </w:rPr>
        <w:t xml:space="preserve">   (not present)</w:t>
      </w:r>
    </w:p>
    <w:p w14:paraId="1532C51A" w14:textId="77777777" w:rsidR="007173A7" w:rsidRDefault="007C2280" w:rsidP="007173A7">
      <w:pPr>
        <w:pStyle w:val="ListParagraph"/>
        <w:numPr>
          <w:ilvl w:val="2"/>
          <w:numId w:val="23"/>
        </w:numPr>
        <w:rPr>
          <w:rFonts w:ascii="Arial" w:hAnsi="Arial" w:cs="Arial"/>
        </w:rPr>
      </w:pPr>
      <w:r w:rsidRPr="007C2280">
        <w:rPr>
          <w:rFonts w:ascii="Arial" w:hAnsi="Arial" w:cs="Arial"/>
        </w:rPr>
        <w:t xml:space="preserve">33 </w:t>
      </w:r>
      <w:r w:rsidR="005E6AFA">
        <w:rPr>
          <w:rFonts w:ascii="Arial" w:hAnsi="Arial" w:cs="Arial"/>
        </w:rPr>
        <w:t xml:space="preserve">resident </w:t>
      </w:r>
      <w:r w:rsidRPr="007C2280">
        <w:rPr>
          <w:rFonts w:ascii="Arial" w:hAnsi="Arial" w:cs="Arial"/>
        </w:rPr>
        <w:t>logins were noted (some logins may have been from the same household)</w:t>
      </w:r>
    </w:p>
    <w:p w14:paraId="3FEA91C9" w14:textId="77777777" w:rsidR="00D25AF1" w:rsidRDefault="007C2280" w:rsidP="00D25AF1">
      <w:pPr>
        <w:pStyle w:val="ListParagraph"/>
        <w:numPr>
          <w:ilvl w:val="2"/>
          <w:numId w:val="23"/>
        </w:numPr>
        <w:rPr>
          <w:rFonts w:ascii="Arial" w:hAnsi="Arial" w:cs="Arial"/>
        </w:rPr>
      </w:pPr>
      <w:r w:rsidRPr="007173A7">
        <w:rPr>
          <w:rFonts w:ascii="Arial" w:hAnsi="Arial" w:cs="Arial"/>
        </w:rPr>
        <w:t>Chat capability was activated to allow questions and commentary as well as verbal commentary on a one person at time basis</w:t>
      </w:r>
    </w:p>
    <w:p w14:paraId="63D8D15A" w14:textId="77777777" w:rsidR="00D25AF1" w:rsidRDefault="00D25AF1" w:rsidP="00D25AF1">
      <w:pPr>
        <w:pStyle w:val="ListParagraph"/>
        <w:ind w:left="2160"/>
        <w:rPr>
          <w:rFonts w:ascii="Arial" w:hAnsi="Arial" w:cs="Arial"/>
        </w:rPr>
      </w:pPr>
    </w:p>
    <w:p w14:paraId="513A0FA7" w14:textId="24E798AC" w:rsidR="005013B0" w:rsidRPr="00D25AF1" w:rsidRDefault="005013B0" w:rsidP="00D25AF1">
      <w:pPr>
        <w:jc w:val="center"/>
        <w:rPr>
          <w:rFonts w:ascii="Arial" w:hAnsi="Arial" w:cs="Arial"/>
        </w:rPr>
      </w:pPr>
      <w:r w:rsidRPr="00D25AF1">
        <w:rPr>
          <w:rFonts w:ascii="Arial" w:hAnsi="Arial" w:cs="Arial"/>
          <w:b/>
          <w:bCs/>
          <w:sz w:val="36"/>
          <w:szCs w:val="36"/>
        </w:rPr>
        <w:t>AGENDA</w:t>
      </w:r>
    </w:p>
    <w:p w14:paraId="764CF552" w14:textId="7F93DEB9" w:rsidR="006720A7" w:rsidRDefault="006720A7" w:rsidP="005013B0">
      <w:pPr>
        <w:pStyle w:val="Heading3"/>
        <w:keepNext w:val="0"/>
        <w:keepLines w:val="0"/>
        <w:numPr>
          <w:ilvl w:val="2"/>
          <w:numId w:val="21"/>
        </w:numPr>
        <w:spacing w:line="360" w:lineRule="auto"/>
        <w:rPr>
          <w:rFonts w:ascii="Arial" w:eastAsia="Times New Roman" w:hAnsi="Arial" w:cs="Arial"/>
          <w:color w:val="auto"/>
          <w:sz w:val="22"/>
          <w:szCs w:val="22"/>
        </w:rPr>
      </w:pPr>
      <w:r w:rsidRPr="00951504">
        <w:rPr>
          <w:rFonts w:ascii="Arial" w:eastAsia="Times New Roman" w:hAnsi="Arial" w:cs="Arial"/>
          <w:b/>
          <w:bCs/>
          <w:color w:val="auto"/>
          <w:sz w:val="22"/>
          <w:szCs w:val="22"/>
        </w:rPr>
        <w:t>W</w:t>
      </w:r>
      <w:r w:rsidR="00CF74B8" w:rsidRPr="00951504">
        <w:rPr>
          <w:rFonts w:ascii="Arial" w:eastAsia="Times New Roman" w:hAnsi="Arial" w:cs="Arial"/>
          <w:b/>
          <w:bCs/>
          <w:color w:val="auto"/>
          <w:sz w:val="22"/>
          <w:szCs w:val="22"/>
        </w:rPr>
        <w:t>ELCOME</w:t>
      </w:r>
      <w:r w:rsidRPr="0030413E">
        <w:rPr>
          <w:rFonts w:ascii="Arial" w:eastAsia="Times New Roman" w:hAnsi="Arial" w:cs="Arial"/>
          <w:color w:val="auto"/>
          <w:sz w:val="22"/>
          <w:szCs w:val="22"/>
        </w:rPr>
        <w:t xml:space="preserve"> (JASON) – introduce BOARD and ACC Members</w:t>
      </w:r>
    </w:p>
    <w:p w14:paraId="66D45CA3" w14:textId="77777777" w:rsidR="005013B0" w:rsidRPr="005013B0" w:rsidRDefault="005013B0" w:rsidP="005013B0"/>
    <w:p w14:paraId="57645EB9" w14:textId="568D37E4" w:rsidR="006720A7" w:rsidRPr="0030413E" w:rsidRDefault="006720A7" w:rsidP="005013B0">
      <w:pPr>
        <w:pStyle w:val="Heading3"/>
        <w:keepNext w:val="0"/>
        <w:keepLines w:val="0"/>
        <w:numPr>
          <w:ilvl w:val="2"/>
          <w:numId w:val="21"/>
        </w:numPr>
        <w:spacing w:line="360" w:lineRule="auto"/>
        <w:rPr>
          <w:rFonts w:ascii="Arial" w:eastAsia="Times New Roman" w:hAnsi="Arial" w:cs="Arial"/>
          <w:color w:val="auto"/>
          <w:sz w:val="22"/>
          <w:szCs w:val="22"/>
        </w:rPr>
      </w:pPr>
      <w:r w:rsidRPr="00951504">
        <w:rPr>
          <w:rFonts w:ascii="Arial" w:eastAsia="Times New Roman" w:hAnsi="Arial" w:cs="Arial"/>
          <w:b/>
          <w:bCs/>
          <w:color w:val="auto"/>
          <w:sz w:val="22"/>
          <w:szCs w:val="22"/>
        </w:rPr>
        <w:t>H</w:t>
      </w:r>
      <w:r w:rsidR="00874DF9" w:rsidRPr="00951504">
        <w:rPr>
          <w:rFonts w:ascii="Arial" w:eastAsia="Times New Roman" w:hAnsi="Arial" w:cs="Arial"/>
          <w:b/>
          <w:bCs/>
          <w:color w:val="auto"/>
          <w:sz w:val="22"/>
          <w:szCs w:val="22"/>
        </w:rPr>
        <w:t>OUSEKEEPING, I</w:t>
      </w:r>
      <w:r w:rsidR="00951504">
        <w:rPr>
          <w:rFonts w:ascii="Arial" w:eastAsia="Times New Roman" w:hAnsi="Arial" w:cs="Arial"/>
          <w:b/>
          <w:bCs/>
          <w:color w:val="auto"/>
          <w:sz w:val="22"/>
          <w:szCs w:val="22"/>
        </w:rPr>
        <w:t>NFORMATIONAL</w:t>
      </w:r>
      <w:r w:rsidRPr="00951504">
        <w:rPr>
          <w:rFonts w:ascii="Arial" w:eastAsia="Times New Roman" w:hAnsi="Arial" w:cs="Arial"/>
          <w:b/>
          <w:bCs/>
          <w:color w:val="auto"/>
          <w:sz w:val="22"/>
          <w:szCs w:val="22"/>
        </w:rPr>
        <w:t xml:space="preserve"> </w:t>
      </w:r>
      <w:r w:rsidR="00951504">
        <w:rPr>
          <w:rFonts w:ascii="Arial" w:eastAsia="Times New Roman" w:hAnsi="Arial" w:cs="Arial"/>
          <w:b/>
          <w:bCs/>
          <w:color w:val="auto"/>
          <w:sz w:val="22"/>
          <w:szCs w:val="22"/>
        </w:rPr>
        <w:t>I</w:t>
      </w:r>
      <w:r w:rsidRPr="00951504">
        <w:rPr>
          <w:rFonts w:ascii="Arial" w:eastAsia="Times New Roman" w:hAnsi="Arial" w:cs="Arial"/>
          <w:b/>
          <w:bCs/>
          <w:color w:val="auto"/>
          <w:sz w:val="22"/>
          <w:szCs w:val="22"/>
        </w:rPr>
        <w:t>tems</w:t>
      </w:r>
      <w:r w:rsidRPr="0030413E">
        <w:rPr>
          <w:rFonts w:ascii="Arial" w:eastAsia="Times New Roman" w:hAnsi="Arial" w:cs="Arial"/>
          <w:color w:val="auto"/>
          <w:sz w:val="22"/>
          <w:szCs w:val="22"/>
        </w:rPr>
        <w:t>:</w:t>
      </w:r>
    </w:p>
    <w:p w14:paraId="1DDF3CCF" w14:textId="77777777" w:rsidR="00E16B86" w:rsidRPr="0030413E" w:rsidRDefault="006720A7" w:rsidP="005013B0">
      <w:pPr>
        <w:pStyle w:val="Heading4"/>
        <w:keepNext w:val="0"/>
        <w:keepLines w:val="0"/>
        <w:numPr>
          <w:ilvl w:val="3"/>
          <w:numId w:val="21"/>
        </w:numPr>
        <w:spacing w:line="360" w:lineRule="auto"/>
        <w:rPr>
          <w:rFonts w:ascii="Arial" w:eastAsia="Times New Roman" w:hAnsi="Arial" w:cs="Arial"/>
          <w:i w:val="0"/>
          <w:iCs w:val="0"/>
          <w:color w:val="auto"/>
        </w:rPr>
      </w:pPr>
      <w:r w:rsidRPr="0030413E">
        <w:rPr>
          <w:rFonts w:ascii="Arial" w:eastAsia="Times New Roman" w:hAnsi="Arial" w:cs="Arial"/>
          <w:i w:val="0"/>
          <w:iCs w:val="0"/>
          <w:color w:val="auto"/>
        </w:rPr>
        <w:t xml:space="preserve">ACC Update </w:t>
      </w:r>
      <w:r w:rsidR="00E16B86" w:rsidRPr="0030413E">
        <w:rPr>
          <w:rFonts w:ascii="Arial" w:eastAsia="Times New Roman" w:hAnsi="Arial" w:cs="Arial"/>
          <w:i w:val="0"/>
          <w:iCs w:val="0"/>
          <w:color w:val="auto"/>
        </w:rPr>
        <w:t>(Bobby):</w:t>
      </w:r>
    </w:p>
    <w:p w14:paraId="1532EDBA" w14:textId="77777777" w:rsidR="007C2280" w:rsidRDefault="006720A7" w:rsidP="005013B0">
      <w:pPr>
        <w:pStyle w:val="Heading5"/>
        <w:keepNext w:val="0"/>
        <w:keepLines w:val="0"/>
        <w:numPr>
          <w:ilvl w:val="4"/>
          <w:numId w:val="21"/>
        </w:numPr>
        <w:spacing w:line="360" w:lineRule="auto"/>
        <w:rPr>
          <w:rFonts w:ascii="Arial" w:eastAsia="Times New Roman" w:hAnsi="Arial" w:cs="Arial"/>
          <w:color w:val="auto"/>
        </w:rPr>
      </w:pPr>
      <w:r w:rsidRPr="0030413E">
        <w:rPr>
          <w:rFonts w:ascii="Arial" w:eastAsia="Times New Roman" w:hAnsi="Arial" w:cs="Arial"/>
          <w:color w:val="auto"/>
        </w:rPr>
        <w:t xml:space="preserve">ACC needs advance notice of projects for evaluation &amp;  full communication so old projects can be closed out.  </w:t>
      </w:r>
    </w:p>
    <w:p w14:paraId="65D90D42" w14:textId="4CC319C7" w:rsidR="007C2280" w:rsidRDefault="006720A7" w:rsidP="007C2280">
      <w:pPr>
        <w:pStyle w:val="Heading5"/>
        <w:keepNext w:val="0"/>
        <w:keepLines w:val="0"/>
        <w:numPr>
          <w:ilvl w:val="5"/>
          <w:numId w:val="21"/>
        </w:numPr>
        <w:spacing w:line="360" w:lineRule="auto"/>
        <w:rPr>
          <w:rFonts w:ascii="Arial" w:eastAsia="Times New Roman" w:hAnsi="Arial" w:cs="Arial"/>
          <w:color w:val="auto"/>
        </w:rPr>
      </w:pPr>
      <w:r w:rsidRPr="0030413E">
        <w:rPr>
          <w:rFonts w:ascii="Arial" w:eastAsia="Times New Roman" w:hAnsi="Arial" w:cs="Arial"/>
          <w:color w:val="auto"/>
        </w:rPr>
        <w:t>Please respond to their team timely</w:t>
      </w:r>
      <w:r w:rsidR="007C2280">
        <w:rPr>
          <w:rFonts w:ascii="Arial" w:eastAsia="Times New Roman" w:hAnsi="Arial" w:cs="Arial"/>
          <w:color w:val="auto"/>
        </w:rPr>
        <w:t xml:space="preserve"> so they can keep their list updated – even it is just to say you decided not to pursue a project, or </w:t>
      </w:r>
      <w:r w:rsidR="00F457CC">
        <w:rPr>
          <w:rFonts w:ascii="Arial" w:eastAsia="Times New Roman" w:hAnsi="Arial" w:cs="Arial"/>
          <w:color w:val="auto"/>
        </w:rPr>
        <w:t>it has</w:t>
      </w:r>
      <w:r w:rsidR="007C2280">
        <w:rPr>
          <w:rFonts w:ascii="Arial" w:eastAsia="Times New Roman" w:hAnsi="Arial" w:cs="Arial"/>
          <w:color w:val="auto"/>
        </w:rPr>
        <w:t xml:space="preserve"> been delayed.</w:t>
      </w:r>
      <w:r w:rsidRPr="0030413E">
        <w:rPr>
          <w:rFonts w:ascii="Arial" w:eastAsia="Times New Roman" w:hAnsi="Arial" w:cs="Arial"/>
          <w:color w:val="auto"/>
        </w:rPr>
        <w:t xml:space="preserve">   </w:t>
      </w:r>
    </w:p>
    <w:p w14:paraId="5639890B" w14:textId="77777777" w:rsidR="00FB2ED7" w:rsidRDefault="006720A7" w:rsidP="007C2280">
      <w:pPr>
        <w:pStyle w:val="Heading5"/>
        <w:keepNext w:val="0"/>
        <w:keepLines w:val="0"/>
        <w:numPr>
          <w:ilvl w:val="5"/>
          <w:numId w:val="21"/>
        </w:numPr>
        <w:spacing w:line="360" w:lineRule="auto"/>
        <w:rPr>
          <w:rFonts w:ascii="Arial" w:eastAsia="Times New Roman" w:hAnsi="Arial" w:cs="Arial"/>
          <w:color w:val="auto"/>
        </w:rPr>
      </w:pPr>
      <w:r w:rsidRPr="0030413E">
        <w:rPr>
          <w:rFonts w:ascii="Arial" w:eastAsia="Times New Roman" w:hAnsi="Arial" w:cs="Arial"/>
          <w:color w:val="auto"/>
        </w:rPr>
        <w:t>If in doubt about whether a project needs ACC approval, please ask BEFORE you start a project</w:t>
      </w:r>
      <w:r w:rsidR="007C2280">
        <w:rPr>
          <w:rFonts w:ascii="Arial" w:eastAsia="Times New Roman" w:hAnsi="Arial" w:cs="Arial"/>
          <w:color w:val="auto"/>
        </w:rPr>
        <w:t xml:space="preserve"> to be on the safe side. </w:t>
      </w:r>
    </w:p>
    <w:p w14:paraId="7C0C86DB" w14:textId="315FB448" w:rsidR="00FB2ED7" w:rsidRDefault="007C2280" w:rsidP="007C2280">
      <w:pPr>
        <w:pStyle w:val="Heading5"/>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t xml:space="preserve">Most projects are approved quickly.  </w:t>
      </w:r>
    </w:p>
    <w:p w14:paraId="2CED6771" w14:textId="77777777" w:rsidR="00D25AF1" w:rsidRPr="00D25AF1" w:rsidRDefault="00D25AF1" w:rsidP="00D25AF1"/>
    <w:p w14:paraId="2D12D447" w14:textId="7EE7A9A6" w:rsidR="006720A7" w:rsidRPr="0030413E" w:rsidRDefault="007C2280" w:rsidP="007C2280">
      <w:pPr>
        <w:pStyle w:val="Heading5"/>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lastRenderedPageBreak/>
        <w:t xml:space="preserve">The ACC’s goal is to try to make things as easy as possible for </w:t>
      </w:r>
      <w:r w:rsidR="00F457CC">
        <w:rPr>
          <w:rFonts w:ascii="Arial" w:eastAsia="Times New Roman" w:hAnsi="Arial" w:cs="Arial"/>
          <w:color w:val="auto"/>
        </w:rPr>
        <w:t>its</w:t>
      </w:r>
      <w:r>
        <w:rPr>
          <w:rFonts w:ascii="Arial" w:eastAsia="Times New Roman" w:hAnsi="Arial" w:cs="Arial"/>
          <w:color w:val="auto"/>
        </w:rPr>
        <w:t xml:space="preserve"> residents while supporting and adhering to the CC&amp;R’s we all agreed to when we purchased a home in Keanland Park.</w:t>
      </w:r>
      <w:r w:rsidR="006720A7" w:rsidRPr="0030413E">
        <w:rPr>
          <w:rFonts w:ascii="Arial" w:eastAsia="Times New Roman" w:hAnsi="Arial" w:cs="Arial"/>
          <w:color w:val="auto"/>
        </w:rPr>
        <w:t xml:space="preserve">  </w:t>
      </w:r>
    </w:p>
    <w:p w14:paraId="11E3A555" w14:textId="115330F4" w:rsidR="00E16B86" w:rsidRPr="0030413E" w:rsidRDefault="00CF74B8" w:rsidP="005013B0">
      <w:pPr>
        <w:pStyle w:val="Heading3"/>
        <w:keepNext w:val="0"/>
        <w:keepLines w:val="0"/>
        <w:numPr>
          <w:ilvl w:val="2"/>
          <w:numId w:val="21"/>
        </w:numPr>
        <w:spacing w:line="360" w:lineRule="auto"/>
        <w:rPr>
          <w:rFonts w:ascii="Arial" w:eastAsia="Times New Roman" w:hAnsi="Arial" w:cs="Arial"/>
          <w:color w:val="auto"/>
          <w:sz w:val="22"/>
          <w:szCs w:val="22"/>
        </w:rPr>
      </w:pPr>
      <w:r w:rsidRPr="00951504">
        <w:rPr>
          <w:rFonts w:ascii="Arial" w:eastAsia="Times New Roman" w:hAnsi="Arial" w:cs="Arial"/>
          <w:b/>
          <w:bCs/>
          <w:color w:val="auto"/>
          <w:sz w:val="22"/>
          <w:szCs w:val="22"/>
        </w:rPr>
        <w:t>EDUCATION Items</w:t>
      </w:r>
      <w:r w:rsidR="00E16B86" w:rsidRPr="0030413E">
        <w:rPr>
          <w:rFonts w:ascii="Arial" w:eastAsia="Times New Roman" w:hAnsi="Arial" w:cs="Arial"/>
          <w:color w:val="auto"/>
          <w:sz w:val="22"/>
          <w:szCs w:val="22"/>
        </w:rPr>
        <w:t>:</w:t>
      </w:r>
    </w:p>
    <w:p w14:paraId="4C33BE81" w14:textId="77777777" w:rsidR="006D28F8" w:rsidRDefault="006720A7" w:rsidP="006D28F8">
      <w:pPr>
        <w:pStyle w:val="Heading4"/>
        <w:keepNext w:val="0"/>
        <w:keepLines w:val="0"/>
        <w:numPr>
          <w:ilvl w:val="3"/>
          <w:numId w:val="21"/>
        </w:numPr>
        <w:spacing w:line="360" w:lineRule="auto"/>
        <w:rPr>
          <w:rFonts w:ascii="Arial" w:eastAsia="Times New Roman" w:hAnsi="Arial" w:cs="Arial"/>
          <w:i w:val="0"/>
          <w:iCs w:val="0"/>
          <w:color w:val="auto"/>
        </w:rPr>
      </w:pPr>
      <w:r w:rsidRPr="0030413E">
        <w:rPr>
          <w:rFonts w:ascii="Arial" w:eastAsia="Times New Roman" w:hAnsi="Arial" w:cs="Arial"/>
          <w:i w:val="0"/>
          <w:iCs w:val="0"/>
          <w:color w:val="auto"/>
        </w:rPr>
        <w:t xml:space="preserve">Septic quick education </w:t>
      </w:r>
      <w:r w:rsidR="00E16B86" w:rsidRPr="0030413E">
        <w:rPr>
          <w:rFonts w:ascii="Arial" w:eastAsia="Times New Roman" w:hAnsi="Arial" w:cs="Arial"/>
          <w:i w:val="0"/>
          <w:iCs w:val="0"/>
          <w:color w:val="auto"/>
        </w:rPr>
        <w:t>(</w:t>
      </w:r>
      <w:r w:rsidR="006D28F8">
        <w:rPr>
          <w:rFonts w:ascii="Arial" w:eastAsia="Times New Roman" w:hAnsi="Arial" w:cs="Arial"/>
          <w:i w:val="0"/>
          <w:iCs w:val="0"/>
          <w:color w:val="auto"/>
        </w:rPr>
        <w:t>Mike</w:t>
      </w:r>
      <w:r w:rsidR="00E16B86" w:rsidRPr="0030413E">
        <w:rPr>
          <w:rFonts w:ascii="Arial" w:eastAsia="Times New Roman" w:hAnsi="Arial" w:cs="Arial"/>
          <w:i w:val="0"/>
          <w:iCs w:val="0"/>
          <w:color w:val="auto"/>
        </w:rPr>
        <w:t>)</w:t>
      </w:r>
      <w:r w:rsidR="006D28F8">
        <w:rPr>
          <w:rFonts w:ascii="Arial" w:eastAsia="Times New Roman" w:hAnsi="Arial" w:cs="Arial"/>
          <w:i w:val="0"/>
          <w:iCs w:val="0"/>
          <w:color w:val="auto"/>
        </w:rPr>
        <w:t xml:space="preserve"> – </w:t>
      </w:r>
    </w:p>
    <w:p w14:paraId="10D04616" w14:textId="0F124D7F" w:rsidR="006D28F8" w:rsidRDefault="006D28F8" w:rsidP="006D28F8">
      <w:pPr>
        <w:pStyle w:val="Heading4"/>
        <w:keepNext w:val="0"/>
        <w:keepLines w:val="0"/>
        <w:numPr>
          <w:ilvl w:val="4"/>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Mike shared his screen to show residents the KP HOA website documents on the septic system diagrams as well as the recently added instructions on how to initially address septic alarms.  </w:t>
      </w:r>
    </w:p>
    <w:p w14:paraId="0141672A" w14:textId="0B6084B8" w:rsidR="006D28F8" w:rsidRPr="006D28F8" w:rsidRDefault="006D28F8" w:rsidP="006D28F8">
      <w:pPr>
        <w:pStyle w:val="Heading4"/>
        <w:keepNext w:val="0"/>
        <w:keepLines w:val="0"/>
        <w:numPr>
          <w:ilvl w:val="4"/>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Several residents added comments regarding historic septic issues and recommended residents in homes first build in the development retrofit their “exhaust vent” opening by adding the hook-shaped pipe well above ground to avoid exhaust venting blockage.</w:t>
      </w:r>
    </w:p>
    <w:p w14:paraId="55FD9CB0" w14:textId="10531156" w:rsidR="00DB6F0C" w:rsidRDefault="006720A7" w:rsidP="005013B0">
      <w:pPr>
        <w:pStyle w:val="Heading4"/>
        <w:keepNext w:val="0"/>
        <w:keepLines w:val="0"/>
        <w:numPr>
          <w:ilvl w:val="3"/>
          <w:numId w:val="21"/>
        </w:numPr>
        <w:spacing w:line="360" w:lineRule="auto"/>
        <w:rPr>
          <w:rFonts w:ascii="Arial" w:eastAsia="Times New Roman" w:hAnsi="Arial" w:cs="Arial"/>
          <w:i w:val="0"/>
          <w:iCs w:val="0"/>
          <w:color w:val="auto"/>
        </w:rPr>
      </w:pPr>
      <w:r w:rsidRPr="0030413E">
        <w:rPr>
          <w:rFonts w:ascii="Arial" w:eastAsia="Times New Roman" w:hAnsi="Arial" w:cs="Arial"/>
          <w:i w:val="0"/>
          <w:iCs w:val="0"/>
          <w:color w:val="auto"/>
        </w:rPr>
        <w:t xml:space="preserve">Well water quick education </w:t>
      </w:r>
      <w:r w:rsidR="00E16B86" w:rsidRPr="0030413E">
        <w:rPr>
          <w:rFonts w:ascii="Arial" w:eastAsia="Times New Roman" w:hAnsi="Arial" w:cs="Arial"/>
          <w:i w:val="0"/>
          <w:iCs w:val="0"/>
          <w:color w:val="auto"/>
        </w:rPr>
        <w:t>(</w:t>
      </w:r>
      <w:r w:rsidR="005013B0">
        <w:rPr>
          <w:rFonts w:ascii="Arial" w:eastAsia="Times New Roman" w:hAnsi="Arial" w:cs="Arial"/>
          <w:i w:val="0"/>
          <w:iCs w:val="0"/>
          <w:color w:val="auto"/>
        </w:rPr>
        <w:t>Mike</w:t>
      </w:r>
      <w:r w:rsidR="00E16B86" w:rsidRPr="0030413E">
        <w:rPr>
          <w:rFonts w:ascii="Arial" w:eastAsia="Times New Roman" w:hAnsi="Arial" w:cs="Arial"/>
          <w:i w:val="0"/>
          <w:iCs w:val="0"/>
          <w:color w:val="auto"/>
        </w:rPr>
        <w:t>)</w:t>
      </w:r>
    </w:p>
    <w:p w14:paraId="0C7F9E3D" w14:textId="59A0EA1B" w:rsidR="006D28F8" w:rsidRDefault="006D28F8" w:rsidP="006D28F8">
      <w:pPr>
        <w:pStyle w:val="Heading4"/>
        <w:keepNext w:val="0"/>
        <w:keepLines w:val="0"/>
        <w:numPr>
          <w:ilvl w:val="4"/>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Well </w:t>
      </w:r>
      <w:r w:rsidR="00FB2ED7">
        <w:rPr>
          <w:rFonts w:ascii="Arial" w:eastAsia="Times New Roman" w:hAnsi="Arial" w:cs="Arial"/>
          <w:i w:val="0"/>
          <w:iCs w:val="0"/>
          <w:color w:val="auto"/>
        </w:rPr>
        <w:t xml:space="preserve">water </w:t>
      </w:r>
      <w:r>
        <w:rPr>
          <w:rFonts w:ascii="Arial" w:eastAsia="Times New Roman" w:hAnsi="Arial" w:cs="Arial"/>
          <w:i w:val="0"/>
          <w:iCs w:val="0"/>
          <w:color w:val="auto"/>
        </w:rPr>
        <w:t>capacity in the summer and well water pressure decline was discussed.  This summer will provide us with more information on our well’s ability to serve the entire development adequatel</w:t>
      </w:r>
      <w:r w:rsidR="00FB2ED7">
        <w:rPr>
          <w:rFonts w:ascii="Arial" w:eastAsia="Times New Roman" w:hAnsi="Arial" w:cs="Arial"/>
          <w:i w:val="0"/>
          <w:iCs w:val="0"/>
          <w:color w:val="auto"/>
        </w:rPr>
        <w:t>y.</w:t>
      </w:r>
    </w:p>
    <w:p w14:paraId="1A04A61F" w14:textId="4B3006BF" w:rsidR="006D28F8" w:rsidRPr="006D28F8" w:rsidRDefault="006D28F8" w:rsidP="006D28F8">
      <w:pPr>
        <w:pStyle w:val="Heading4"/>
        <w:keepNext w:val="0"/>
        <w:keepLines w:val="0"/>
        <w:numPr>
          <w:ilvl w:val="5"/>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Thurston Co. PUD offers free irrigation system water efficiency evaluations – just call the for an appointment.</w:t>
      </w:r>
    </w:p>
    <w:p w14:paraId="640F6677" w14:textId="156C2AB8" w:rsidR="006720A7" w:rsidRPr="0030413E" w:rsidRDefault="00DB6F0C" w:rsidP="00DB6F0C">
      <w:pPr>
        <w:pStyle w:val="Heading4"/>
        <w:keepNext w:val="0"/>
        <w:keepLines w:val="0"/>
        <w:numPr>
          <w:ilvl w:val="4"/>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Please pick up pet waste in storm ponds – water drains to our well water</w:t>
      </w:r>
      <w:r w:rsidR="00585539">
        <w:rPr>
          <w:rFonts w:ascii="Arial" w:eastAsia="Times New Roman" w:hAnsi="Arial" w:cs="Arial"/>
          <w:i w:val="0"/>
          <w:iCs w:val="0"/>
          <w:color w:val="auto"/>
        </w:rPr>
        <w:t xml:space="preserve">;  </w:t>
      </w:r>
      <w:r w:rsidR="00F457CC">
        <w:rPr>
          <w:rFonts w:ascii="Arial" w:eastAsia="Times New Roman" w:hAnsi="Arial" w:cs="Arial"/>
          <w:i w:val="0"/>
          <w:iCs w:val="0"/>
          <w:color w:val="auto"/>
        </w:rPr>
        <w:t>also,</w:t>
      </w:r>
      <w:r w:rsidR="00585539">
        <w:rPr>
          <w:rFonts w:ascii="Arial" w:eastAsia="Times New Roman" w:hAnsi="Arial" w:cs="Arial"/>
          <w:i w:val="0"/>
          <w:iCs w:val="0"/>
          <w:color w:val="auto"/>
        </w:rPr>
        <w:t xml:space="preserve"> any garbage or debris should be removed</w:t>
      </w:r>
    </w:p>
    <w:p w14:paraId="14CA0D0A" w14:textId="77777777" w:rsidR="006D28F8" w:rsidRDefault="006720A7" w:rsidP="006D28F8">
      <w:pPr>
        <w:pStyle w:val="Heading4"/>
        <w:keepNext w:val="0"/>
        <w:keepLines w:val="0"/>
        <w:numPr>
          <w:ilvl w:val="3"/>
          <w:numId w:val="21"/>
        </w:numPr>
        <w:spacing w:line="360" w:lineRule="auto"/>
        <w:rPr>
          <w:rFonts w:ascii="Arial" w:eastAsia="Times New Roman" w:hAnsi="Arial" w:cs="Arial"/>
          <w:i w:val="0"/>
          <w:iCs w:val="0"/>
          <w:color w:val="auto"/>
        </w:rPr>
      </w:pPr>
      <w:r w:rsidRPr="0030413E">
        <w:rPr>
          <w:rFonts w:ascii="Arial" w:eastAsia="Times New Roman" w:hAnsi="Arial" w:cs="Arial"/>
          <w:i w:val="0"/>
          <w:iCs w:val="0"/>
          <w:color w:val="auto"/>
        </w:rPr>
        <w:t>Road maint</w:t>
      </w:r>
      <w:r w:rsidR="001842BA">
        <w:rPr>
          <w:rFonts w:ascii="Arial" w:eastAsia="Times New Roman" w:hAnsi="Arial" w:cs="Arial"/>
          <w:i w:val="0"/>
          <w:iCs w:val="0"/>
          <w:color w:val="auto"/>
        </w:rPr>
        <w:t>enance</w:t>
      </w:r>
      <w:r w:rsidRPr="0030413E">
        <w:rPr>
          <w:rFonts w:ascii="Arial" w:eastAsia="Times New Roman" w:hAnsi="Arial" w:cs="Arial"/>
          <w:i w:val="0"/>
          <w:iCs w:val="0"/>
          <w:color w:val="auto"/>
        </w:rPr>
        <w:t xml:space="preserve"> educatio</w:t>
      </w:r>
      <w:r w:rsidR="005013B0">
        <w:rPr>
          <w:rFonts w:ascii="Arial" w:eastAsia="Times New Roman" w:hAnsi="Arial" w:cs="Arial"/>
          <w:i w:val="0"/>
          <w:iCs w:val="0"/>
          <w:color w:val="auto"/>
        </w:rPr>
        <w:t>n</w:t>
      </w:r>
      <w:r w:rsidRPr="0030413E">
        <w:rPr>
          <w:rFonts w:ascii="Arial" w:eastAsia="Times New Roman" w:hAnsi="Arial" w:cs="Arial"/>
          <w:i w:val="0"/>
          <w:iCs w:val="0"/>
          <w:color w:val="auto"/>
        </w:rPr>
        <w:t xml:space="preserve"> </w:t>
      </w:r>
      <w:r w:rsidR="006D28F8">
        <w:rPr>
          <w:rFonts w:ascii="Arial" w:eastAsia="Times New Roman" w:hAnsi="Arial" w:cs="Arial"/>
          <w:i w:val="0"/>
          <w:iCs w:val="0"/>
          <w:color w:val="auto"/>
        </w:rPr>
        <w:t xml:space="preserve">(Mike) – </w:t>
      </w:r>
    </w:p>
    <w:p w14:paraId="38EC9DEF" w14:textId="77777777" w:rsidR="00585539" w:rsidRDefault="006D28F8" w:rsidP="006D28F8">
      <w:pPr>
        <w:pStyle w:val="Heading4"/>
        <w:keepNext w:val="0"/>
        <w:keepLines w:val="0"/>
        <w:numPr>
          <w:ilvl w:val="4"/>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Our roads are all private (other than Ayer, but Todd agreed with the county that we would maintain Ayer within our development per Jason).  </w:t>
      </w:r>
    </w:p>
    <w:p w14:paraId="35691114" w14:textId="77777777" w:rsidR="00FB2ED7" w:rsidRDefault="006D28F8" w:rsidP="00E12EB0">
      <w:pPr>
        <w:pStyle w:val="Heading4"/>
        <w:keepNext w:val="0"/>
        <w:keepLines w:val="0"/>
        <w:numPr>
          <w:ilvl w:val="5"/>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This means all paving, sealing, striping, </w:t>
      </w:r>
      <w:r w:rsidR="00585539">
        <w:rPr>
          <w:rFonts w:ascii="Arial" w:eastAsia="Times New Roman" w:hAnsi="Arial" w:cs="Arial"/>
          <w:i w:val="0"/>
          <w:iCs w:val="0"/>
          <w:color w:val="auto"/>
        </w:rPr>
        <w:t xml:space="preserve">signage, road maintenance is our HOA’s responsibility.  </w:t>
      </w:r>
    </w:p>
    <w:p w14:paraId="7AAF447E" w14:textId="7891667D" w:rsidR="00FB2ED7" w:rsidRDefault="00E12EB0" w:rsidP="00FB2ED7">
      <w:pPr>
        <w:pStyle w:val="Heading4"/>
        <w:keepNext w:val="0"/>
        <w:keepLines w:val="0"/>
        <w:numPr>
          <w:ilvl w:val="6"/>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Mike </w:t>
      </w:r>
      <w:r w:rsidR="00971D68">
        <w:rPr>
          <w:rFonts w:ascii="Arial" w:eastAsia="Times New Roman" w:hAnsi="Arial" w:cs="Arial"/>
          <w:i w:val="0"/>
          <w:iCs w:val="0"/>
          <w:color w:val="auto"/>
        </w:rPr>
        <w:t xml:space="preserve">showed everyone the </w:t>
      </w:r>
      <w:r w:rsidR="00F457CC">
        <w:rPr>
          <w:rFonts w:ascii="Arial" w:eastAsia="Times New Roman" w:hAnsi="Arial" w:cs="Arial"/>
          <w:i w:val="0"/>
          <w:iCs w:val="0"/>
          <w:color w:val="auto"/>
        </w:rPr>
        <w:t>long-term</w:t>
      </w:r>
      <w:r w:rsidR="00971D68">
        <w:rPr>
          <w:rFonts w:ascii="Arial" w:eastAsia="Times New Roman" w:hAnsi="Arial" w:cs="Arial"/>
          <w:i w:val="0"/>
          <w:iCs w:val="0"/>
          <w:color w:val="auto"/>
        </w:rPr>
        <w:t xml:space="preserve"> expense survey we purchased from SCJ Alliance for potential road maintenance costs.  </w:t>
      </w:r>
    </w:p>
    <w:p w14:paraId="156A3321" w14:textId="2C298026" w:rsidR="00FB2ED7" w:rsidRDefault="00971D68" w:rsidP="00FB2ED7">
      <w:pPr>
        <w:pStyle w:val="Heading4"/>
        <w:keepNext w:val="0"/>
        <w:keepLines w:val="0"/>
        <w:numPr>
          <w:ilvl w:val="8"/>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The total estimate in 2020 USD was approximately $400,000 for repaving and </w:t>
      </w:r>
      <w:r w:rsidR="00F457CC">
        <w:rPr>
          <w:rFonts w:ascii="Arial" w:eastAsia="Times New Roman" w:hAnsi="Arial" w:cs="Arial"/>
          <w:i w:val="0"/>
          <w:iCs w:val="0"/>
          <w:color w:val="auto"/>
        </w:rPr>
        <w:t>striping</w:t>
      </w:r>
      <w:r>
        <w:rPr>
          <w:rFonts w:ascii="Arial" w:eastAsia="Times New Roman" w:hAnsi="Arial" w:cs="Arial"/>
          <w:i w:val="0"/>
          <w:iCs w:val="0"/>
          <w:color w:val="auto"/>
        </w:rPr>
        <w:t xml:space="preserve"> both neighborhoods.  </w:t>
      </w:r>
    </w:p>
    <w:p w14:paraId="56E8C20D" w14:textId="77777777" w:rsidR="00FB2ED7" w:rsidRDefault="00971D68" w:rsidP="00FB2ED7">
      <w:pPr>
        <w:pStyle w:val="Heading4"/>
        <w:keepNext w:val="0"/>
        <w:keepLines w:val="0"/>
        <w:numPr>
          <w:ilvl w:val="8"/>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This is a significant expense for which the HOA will need to continually reserve funds each year.  </w:t>
      </w:r>
    </w:p>
    <w:p w14:paraId="36F417AC" w14:textId="477CE270" w:rsidR="00E12EB0" w:rsidRPr="00E12EB0" w:rsidRDefault="00971D68" w:rsidP="00FB2ED7">
      <w:pPr>
        <w:pStyle w:val="Heading4"/>
        <w:keepNext w:val="0"/>
        <w:keepLines w:val="0"/>
        <w:numPr>
          <w:ilvl w:val="8"/>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There will also be short-term smaller road maintenance items that are included in the </w:t>
      </w:r>
      <w:r w:rsidR="00F457CC">
        <w:rPr>
          <w:rFonts w:ascii="Arial" w:eastAsia="Times New Roman" w:hAnsi="Arial" w:cs="Arial"/>
          <w:i w:val="0"/>
          <w:iCs w:val="0"/>
          <w:color w:val="auto"/>
        </w:rPr>
        <w:t>line-item</w:t>
      </w:r>
      <w:r>
        <w:rPr>
          <w:rFonts w:ascii="Arial" w:eastAsia="Times New Roman" w:hAnsi="Arial" w:cs="Arial"/>
          <w:i w:val="0"/>
          <w:iCs w:val="0"/>
          <w:color w:val="auto"/>
        </w:rPr>
        <w:t xml:space="preserve"> draft budget.</w:t>
      </w:r>
    </w:p>
    <w:p w14:paraId="005CFA78" w14:textId="2F2987F1" w:rsidR="00E12EB0" w:rsidRDefault="00585539" w:rsidP="00E12EB0">
      <w:pPr>
        <w:pStyle w:val="Heading4"/>
        <w:keepNext w:val="0"/>
        <w:keepLines w:val="0"/>
        <w:numPr>
          <w:ilvl w:val="6"/>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lastRenderedPageBreak/>
        <w:t xml:space="preserve">David Rolley would like someone view/address the cracks on Keanland Park Ln and near his driveway – “needs slurry in the cracks”.  David will send photos to </w:t>
      </w:r>
      <w:r w:rsidR="00FB2ED7">
        <w:rPr>
          <w:rFonts w:ascii="Arial" w:eastAsia="Times New Roman" w:hAnsi="Arial" w:cs="Arial"/>
          <w:i w:val="0"/>
          <w:iCs w:val="0"/>
          <w:color w:val="auto"/>
        </w:rPr>
        <w:t>Secretary (Lorraine)</w:t>
      </w:r>
      <w:r>
        <w:rPr>
          <w:rFonts w:ascii="Arial" w:eastAsia="Times New Roman" w:hAnsi="Arial" w:cs="Arial"/>
          <w:i w:val="0"/>
          <w:iCs w:val="0"/>
          <w:color w:val="auto"/>
        </w:rPr>
        <w:t xml:space="preserve"> for board review.  </w:t>
      </w:r>
    </w:p>
    <w:p w14:paraId="687C5B8D" w14:textId="232C9501" w:rsidR="00E12EB0" w:rsidRPr="00E12EB0" w:rsidRDefault="00E12EB0" w:rsidP="00E12EB0">
      <w:pPr>
        <w:pStyle w:val="Heading4"/>
        <w:keepNext w:val="0"/>
        <w:keepLines w:val="0"/>
        <w:numPr>
          <w:ilvl w:val="6"/>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Marc (?) mentioned there are “potholes” developing in the gravel near the KP north mailboxes that need to be filled in.  The board will review for possible action.</w:t>
      </w:r>
    </w:p>
    <w:p w14:paraId="36065B99" w14:textId="5E556923" w:rsidR="00E12EB0" w:rsidRDefault="006720A7" w:rsidP="00E12EB0">
      <w:pPr>
        <w:pStyle w:val="Heading4"/>
        <w:keepNext w:val="0"/>
        <w:keepLines w:val="0"/>
        <w:numPr>
          <w:ilvl w:val="3"/>
          <w:numId w:val="21"/>
        </w:numPr>
        <w:spacing w:line="360" w:lineRule="auto"/>
        <w:rPr>
          <w:rFonts w:ascii="Arial" w:eastAsia="Times New Roman" w:hAnsi="Arial" w:cs="Arial"/>
          <w:i w:val="0"/>
          <w:iCs w:val="0"/>
          <w:color w:val="auto"/>
        </w:rPr>
      </w:pPr>
      <w:r w:rsidRPr="0030413E">
        <w:rPr>
          <w:rFonts w:ascii="Arial" w:eastAsia="Times New Roman" w:hAnsi="Arial" w:cs="Arial"/>
          <w:i w:val="0"/>
          <w:iCs w:val="0"/>
          <w:color w:val="auto"/>
        </w:rPr>
        <w:t xml:space="preserve">Proposed DRAFT Budget review </w:t>
      </w:r>
      <w:r w:rsidR="00E16B86" w:rsidRPr="0030413E">
        <w:rPr>
          <w:rFonts w:ascii="Arial" w:eastAsia="Times New Roman" w:hAnsi="Arial" w:cs="Arial"/>
          <w:i w:val="0"/>
          <w:iCs w:val="0"/>
          <w:color w:val="auto"/>
        </w:rPr>
        <w:t>(Lorraine)</w:t>
      </w:r>
    </w:p>
    <w:p w14:paraId="2DB8A639" w14:textId="77777777" w:rsidR="00C02214" w:rsidRDefault="00E12EB0" w:rsidP="00E12EB0">
      <w:pPr>
        <w:pStyle w:val="Heading4"/>
        <w:keepNext w:val="0"/>
        <w:keepLines w:val="0"/>
        <w:numPr>
          <w:ilvl w:val="4"/>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Budget line items were reviewed of draft budget (budget was mailed to all residents prior to the meeting)</w:t>
      </w:r>
      <w:r w:rsidR="00C02214">
        <w:rPr>
          <w:rFonts w:ascii="Arial" w:eastAsia="Times New Roman" w:hAnsi="Arial" w:cs="Arial"/>
          <w:i w:val="0"/>
          <w:iCs w:val="0"/>
          <w:color w:val="auto"/>
        </w:rPr>
        <w:t xml:space="preserve">  </w:t>
      </w:r>
    </w:p>
    <w:p w14:paraId="7E817A57" w14:textId="77777777" w:rsidR="00C02214" w:rsidRDefault="00C02214" w:rsidP="00C02214">
      <w:pPr>
        <w:pStyle w:val="Heading4"/>
        <w:keepNext w:val="0"/>
        <w:keepLines w:val="0"/>
        <w:numPr>
          <w:ilvl w:val="5"/>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Budget revenue and expenses were created considering:</w:t>
      </w:r>
    </w:p>
    <w:p w14:paraId="41810838" w14:textId="71705D4A" w:rsidR="00C02214" w:rsidRDefault="00C02214" w:rsidP="00C02214">
      <w:pPr>
        <w:pStyle w:val="Heading4"/>
        <w:keepNext w:val="0"/>
        <w:keepLines w:val="0"/>
        <w:numPr>
          <w:ilvl w:val="6"/>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two year’s </w:t>
      </w:r>
      <w:r w:rsidR="00F457CC">
        <w:rPr>
          <w:rFonts w:ascii="Arial" w:eastAsia="Times New Roman" w:hAnsi="Arial" w:cs="Arial"/>
          <w:i w:val="0"/>
          <w:iCs w:val="0"/>
          <w:color w:val="auto"/>
        </w:rPr>
        <w:t>history</w:t>
      </w:r>
      <w:r w:rsidR="00FB2ED7">
        <w:rPr>
          <w:rFonts w:ascii="Arial" w:eastAsia="Times New Roman" w:hAnsi="Arial" w:cs="Arial"/>
          <w:i w:val="0"/>
          <w:iCs w:val="0"/>
          <w:color w:val="auto"/>
        </w:rPr>
        <w:t xml:space="preserve"> financial reports</w:t>
      </w:r>
    </w:p>
    <w:p w14:paraId="433C3EFA" w14:textId="793CF51B" w:rsidR="00C02214" w:rsidRDefault="00C02214" w:rsidP="00C02214">
      <w:pPr>
        <w:pStyle w:val="Heading4"/>
        <w:keepNext w:val="0"/>
        <w:keepLines w:val="0"/>
        <w:numPr>
          <w:ilvl w:val="6"/>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input from Todd on estimated new home completions and </w:t>
      </w:r>
    </w:p>
    <w:p w14:paraId="7B9934F7" w14:textId="32940F43" w:rsidR="00C02214" w:rsidRDefault="00C02214" w:rsidP="00C02214">
      <w:pPr>
        <w:pStyle w:val="Heading4"/>
        <w:keepNext w:val="0"/>
        <w:keepLines w:val="0"/>
        <w:numPr>
          <w:ilvl w:val="6"/>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 xml:space="preserve">quotes from vendors for other potential expenses  </w:t>
      </w:r>
    </w:p>
    <w:p w14:paraId="06FB5F50" w14:textId="6200ECF2" w:rsidR="00E12EB0" w:rsidRDefault="00C02214" w:rsidP="00C02214">
      <w:pPr>
        <w:pStyle w:val="Heading4"/>
        <w:keepNext w:val="0"/>
        <w:keepLines w:val="0"/>
        <w:numPr>
          <w:ilvl w:val="6"/>
          <w:numId w:val="21"/>
        </w:numPr>
        <w:spacing w:line="360" w:lineRule="auto"/>
        <w:rPr>
          <w:rFonts w:ascii="Arial" w:eastAsia="Times New Roman" w:hAnsi="Arial" w:cs="Arial"/>
          <w:i w:val="0"/>
          <w:iCs w:val="0"/>
          <w:color w:val="auto"/>
        </w:rPr>
      </w:pPr>
      <w:r>
        <w:rPr>
          <w:rFonts w:ascii="Arial" w:eastAsia="Times New Roman" w:hAnsi="Arial" w:cs="Arial"/>
          <w:i w:val="0"/>
          <w:iCs w:val="0"/>
          <w:color w:val="auto"/>
        </w:rPr>
        <w:t>Any expenses not incurred as planned that create additional retained earnings, would be saved in the “reserves” for future large capital projects (such as road re-paving)</w:t>
      </w:r>
    </w:p>
    <w:p w14:paraId="4E84293F" w14:textId="7D277D0E" w:rsidR="00B632F5" w:rsidRPr="00C02214" w:rsidRDefault="00E12EB0" w:rsidP="005013B0">
      <w:pPr>
        <w:pStyle w:val="Heading4"/>
        <w:keepNext w:val="0"/>
        <w:keepLines w:val="0"/>
        <w:numPr>
          <w:ilvl w:val="5"/>
          <w:numId w:val="21"/>
        </w:numPr>
        <w:spacing w:line="360" w:lineRule="auto"/>
        <w:rPr>
          <w:rFonts w:ascii="Arial" w:eastAsia="Times New Roman" w:hAnsi="Arial" w:cs="Arial"/>
          <w:i w:val="0"/>
          <w:iCs w:val="0"/>
          <w:color w:val="auto"/>
        </w:rPr>
      </w:pPr>
      <w:r w:rsidRPr="00E12EB0">
        <w:rPr>
          <w:rFonts w:ascii="Arial" w:eastAsia="Times New Roman" w:hAnsi="Arial" w:cs="Arial"/>
          <w:i w:val="0"/>
          <w:iCs w:val="0"/>
          <w:color w:val="auto"/>
        </w:rPr>
        <w:t>Suggestion was made that we ensure common area liability insurance is quoted along with D&amp;O insurance when we are ready to fully transition from the builder</w:t>
      </w:r>
      <w:r>
        <w:rPr>
          <w:rFonts w:ascii="Arial" w:eastAsia="Times New Roman" w:hAnsi="Arial" w:cs="Arial"/>
          <w:i w:val="0"/>
          <w:iCs w:val="0"/>
          <w:color w:val="auto"/>
        </w:rPr>
        <w:t xml:space="preserve"> </w:t>
      </w:r>
    </w:p>
    <w:p w14:paraId="5BAEDE2F" w14:textId="68904B72" w:rsidR="005013B0" w:rsidRPr="00B632F5" w:rsidRDefault="008476D9" w:rsidP="00E12EB0">
      <w:pPr>
        <w:rPr>
          <w:rFonts w:ascii="Arial" w:hAnsi="Arial" w:cs="Arial"/>
          <w:sz w:val="18"/>
          <w:szCs w:val="18"/>
        </w:rPr>
      </w:pPr>
      <w:r>
        <w:tab/>
      </w:r>
    </w:p>
    <w:p w14:paraId="52000443" w14:textId="617E6E0A" w:rsidR="00874DF9" w:rsidRPr="0030413E" w:rsidRDefault="00874DF9" w:rsidP="005013B0">
      <w:pPr>
        <w:pStyle w:val="Heading3"/>
        <w:keepNext w:val="0"/>
        <w:keepLines w:val="0"/>
        <w:numPr>
          <w:ilvl w:val="2"/>
          <w:numId w:val="21"/>
        </w:numPr>
        <w:spacing w:line="360" w:lineRule="auto"/>
        <w:rPr>
          <w:rFonts w:ascii="Arial" w:hAnsi="Arial" w:cs="Arial"/>
          <w:color w:val="auto"/>
          <w:sz w:val="22"/>
          <w:szCs w:val="22"/>
        </w:rPr>
      </w:pPr>
      <w:r w:rsidRPr="00951504">
        <w:rPr>
          <w:rFonts w:ascii="Arial" w:hAnsi="Arial" w:cs="Arial"/>
          <w:b/>
          <w:bCs/>
          <w:color w:val="auto"/>
          <w:sz w:val="22"/>
          <w:szCs w:val="22"/>
        </w:rPr>
        <w:t xml:space="preserve">OPEN DISCUSSION </w:t>
      </w:r>
      <w:r w:rsidR="00951504">
        <w:rPr>
          <w:rFonts w:ascii="Arial" w:hAnsi="Arial" w:cs="Arial"/>
          <w:b/>
          <w:bCs/>
          <w:color w:val="auto"/>
          <w:sz w:val="22"/>
          <w:szCs w:val="22"/>
        </w:rPr>
        <w:t>items</w:t>
      </w:r>
      <w:r w:rsidRPr="0030413E">
        <w:rPr>
          <w:rFonts w:ascii="Arial" w:hAnsi="Arial" w:cs="Arial"/>
          <w:color w:val="auto"/>
          <w:sz w:val="22"/>
          <w:szCs w:val="22"/>
        </w:rPr>
        <w:t>:</w:t>
      </w:r>
    </w:p>
    <w:p w14:paraId="34B934B9" w14:textId="06B585EC" w:rsidR="00874DF9" w:rsidRPr="0030413E" w:rsidRDefault="00874DF9" w:rsidP="005013B0">
      <w:pPr>
        <w:pStyle w:val="Heading4"/>
        <w:keepNext w:val="0"/>
        <w:keepLines w:val="0"/>
        <w:numPr>
          <w:ilvl w:val="3"/>
          <w:numId w:val="21"/>
        </w:numPr>
        <w:spacing w:line="360" w:lineRule="auto"/>
        <w:rPr>
          <w:rFonts w:ascii="Arial" w:hAnsi="Arial" w:cs="Arial"/>
          <w:i w:val="0"/>
          <w:iCs w:val="0"/>
          <w:color w:val="auto"/>
        </w:rPr>
      </w:pPr>
      <w:r w:rsidRPr="0030413E">
        <w:rPr>
          <w:rFonts w:ascii="Arial" w:hAnsi="Arial" w:cs="Arial"/>
          <w:i w:val="0"/>
          <w:iCs w:val="0"/>
          <w:color w:val="auto"/>
        </w:rPr>
        <w:t>O</w:t>
      </w:r>
      <w:r w:rsidR="00CF74B8" w:rsidRPr="0030413E">
        <w:rPr>
          <w:rFonts w:ascii="Arial" w:hAnsi="Arial" w:cs="Arial"/>
          <w:i w:val="0"/>
          <w:iCs w:val="0"/>
          <w:color w:val="auto"/>
        </w:rPr>
        <w:t>ld Business</w:t>
      </w:r>
      <w:r w:rsidRPr="0030413E">
        <w:rPr>
          <w:rFonts w:ascii="Arial" w:hAnsi="Arial" w:cs="Arial"/>
          <w:i w:val="0"/>
          <w:iCs w:val="0"/>
          <w:color w:val="auto"/>
        </w:rPr>
        <w:t>: none (it</w:t>
      </w:r>
      <w:r w:rsidR="004A4517">
        <w:rPr>
          <w:rFonts w:ascii="Arial" w:hAnsi="Arial" w:cs="Arial"/>
          <w:i w:val="0"/>
          <w:iCs w:val="0"/>
          <w:color w:val="auto"/>
        </w:rPr>
        <w:t xml:space="preserve"> is</w:t>
      </w:r>
      <w:r w:rsidRPr="0030413E">
        <w:rPr>
          <w:rFonts w:ascii="Arial" w:hAnsi="Arial" w:cs="Arial"/>
          <w:i w:val="0"/>
          <w:iCs w:val="0"/>
          <w:color w:val="auto"/>
        </w:rPr>
        <w:t xml:space="preserve"> our first </w:t>
      </w:r>
      <w:r w:rsidR="004A4517">
        <w:rPr>
          <w:rFonts w:ascii="Arial" w:hAnsi="Arial" w:cs="Arial"/>
          <w:i w:val="0"/>
          <w:iCs w:val="0"/>
          <w:color w:val="auto"/>
        </w:rPr>
        <w:t xml:space="preserve">all resident </w:t>
      </w:r>
      <w:r w:rsidRPr="0030413E">
        <w:rPr>
          <w:rFonts w:ascii="Arial" w:hAnsi="Arial" w:cs="Arial"/>
          <w:i w:val="0"/>
          <w:iCs w:val="0"/>
          <w:color w:val="auto"/>
        </w:rPr>
        <w:t>meeting)</w:t>
      </w:r>
    </w:p>
    <w:p w14:paraId="3D04856E" w14:textId="25396E94" w:rsidR="00874DF9" w:rsidRPr="0030413E" w:rsidRDefault="00874DF9" w:rsidP="005013B0">
      <w:pPr>
        <w:pStyle w:val="Heading4"/>
        <w:keepNext w:val="0"/>
        <w:keepLines w:val="0"/>
        <w:numPr>
          <w:ilvl w:val="3"/>
          <w:numId w:val="21"/>
        </w:numPr>
        <w:spacing w:line="360" w:lineRule="auto"/>
        <w:rPr>
          <w:rFonts w:ascii="Arial" w:hAnsi="Arial" w:cs="Arial"/>
          <w:i w:val="0"/>
          <w:iCs w:val="0"/>
          <w:color w:val="auto"/>
        </w:rPr>
      </w:pPr>
      <w:r w:rsidRPr="0030413E">
        <w:rPr>
          <w:rFonts w:ascii="Arial" w:hAnsi="Arial" w:cs="Arial"/>
          <w:i w:val="0"/>
          <w:iCs w:val="0"/>
          <w:color w:val="auto"/>
        </w:rPr>
        <w:t>N</w:t>
      </w:r>
      <w:r w:rsidR="00CF74B8" w:rsidRPr="0030413E">
        <w:rPr>
          <w:rFonts w:ascii="Arial" w:hAnsi="Arial" w:cs="Arial"/>
          <w:i w:val="0"/>
          <w:iCs w:val="0"/>
          <w:color w:val="auto"/>
        </w:rPr>
        <w:t>ew Business</w:t>
      </w:r>
      <w:r w:rsidRPr="0030413E">
        <w:rPr>
          <w:rFonts w:ascii="Arial" w:hAnsi="Arial" w:cs="Arial"/>
          <w:i w:val="0"/>
          <w:iCs w:val="0"/>
          <w:color w:val="auto"/>
        </w:rPr>
        <w:t>:</w:t>
      </w:r>
    </w:p>
    <w:p w14:paraId="4EE62F30" w14:textId="77777777" w:rsidR="00FB2ED7" w:rsidRDefault="00CF74B8" w:rsidP="00376B4C">
      <w:pPr>
        <w:pStyle w:val="Heading5"/>
        <w:keepNext w:val="0"/>
        <w:keepLines w:val="0"/>
        <w:numPr>
          <w:ilvl w:val="4"/>
          <w:numId w:val="21"/>
        </w:numPr>
        <w:spacing w:line="360" w:lineRule="auto"/>
        <w:rPr>
          <w:rFonts w:ascii="Arial" w:eastAsia="Times New Roman" w:hAnsi="Arial" w:cs="Arial"/>
          <w:color w:val="auto"/>
        </w:rPr>
      </w:pPr>
      <w:r w:rsidRPr="0030413E">
        <w:rPr>
          <w:rFonts w:ascii="Arial" w:eastAsia="Times New Roman" w:hAnsi="Arial" w:cs="Arial"/>
          <w:color w:val="auto"/>
        </w:rPr>
        <w:t>Septic “operational certificate fee” charge</w:t>
      </w:r>
      <w:r w:rsidR="00FB2ED7">
        <w:rPr>
          <w:rFonts w:ascii="Arial" w:eastAsia="Times New Roman" w:hAnsi="Arial" w:cs="Arial"/>
          <w:color w:val="auto"/>
        </w:rPr>
        <w:t>d</w:t>
      </w:r>
      <w:r w:rsidRPr="0030413E">
        <w:rPr>
          <w:rFonts w:ascii="Arial" w:eastAsia="Times New Roman" w:hAnsi="Arial" w:cs="Arial"/>
          <w:color w:val="auto"/>
        </w:rPr>
        <w:t xml:space="preserve"> by Thurston Co. – </w:t>
      </w:r>
      <w:r w:rsidR="00FB2ED7">
        <w:rPr>
          <w:rFonts w:ascii="Arial" w:eastAsia="Times New Roman" w:hAnsi="Arial" w:cs="Arial"/>
          <w:color w:val="auto"/>
        </w:rPr>
        <w:t xml:space="preserve">not all septic owners outside of Keanland Park are charged this fee after change of County Commissioner.  Our residents feel it is an unfair charge.  </w:t>
      </w:r>
    </w:p>
    <w:p w14:paraId="7A88028A" w14:textId="45A7BC0E" w:rsidR="00376B4C" w:rsidRPr="00376B4C" w:rsidRDefault="00376B4C" w:rsidP="00FB2ED7">
      <w:pPr>
        <w:pStyle w:val="Heading5"/>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t>S</w:t>
      </w:r>
      <w:r w:rsidR="00CF74B8" w:rsidRPr="00376B4C">
        <w:rPr>
          <w:rFonts w:ascii="Arial" w:eastAsia="Times New Roman" w:hAnsi="Arial" w:cs="Arial"/>
          <w:color w:val="auto"/>
        </w:rPr>
        <w:t>uggestion</w:t>
      </w:r>
      <w:r>
        <w:rPr>
          <w:rFonts w:ascii="Arial" w:eastAsia="Times New Roman" w:hAnsi="Arial" w:cs="Arial"/>
          <w:color w:val="auto"/>
        </w:rPr>
        <w:t>s</w:t>
      </w:r>
      <w:r w:rsidR="00CF74B8" w:rsidRPr="00376B4C">
        <w:rPr>
          <w:rFonts w:ascii="Arial" w:eastAsia="Times New Roman" w:hAnsi="Arial" w:cs="Arial"/>
          <w:color w:val="auto"/>
        </w:rPr>
        <w:t xml:space="preserve">:  </w:t>
      </w:r>
    </w:p>
    <w:p w14:paraId="4EDD71E5" w14:textId="77777777" w:rsidR="00C02214" w:rsidRDefault="00376B4C" w:rsidP="00FB2ED7">
      <w:pPr>
        <w:pStyle w:val="Heading6"/>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Is there any interest in residents forming a task force to address this with Thurston County and report back?</w:t>
      </w:r>
      <w:r w:rsidR="00CF74B8" w:rsidRPr="0030413E">
        <w:rPr>
          <w:rFonts w:ascii="Arial" w:eastAsia="Times New Roman" w:hAnsi="Arial" w:cs="Arial"/>
          <w:color w:val="auto"/>
        </w:rPr>
        <w:t xml:space="preserve"> </w:t>
      </w:r>
      <w:r w:rsidR="00C02214">
        <w:rPr>
          <w:rFonts w:ascii="Arial" w:eastAsia="Times New Roman" w:hAnsi="Arial" w:cs="Arial"/>
          <w:color w:val="auto"/>
        </w:rPr>
        <w:t xml:space="preserve">  </w:t>
      </w:r>
    </w:p>
    <w:p w14:paraId="322BAF3A" w14:textId="3CE9D7FA" w:rsidR="00376B4C" w:rsidRDefault="00C02214" w:rsidP="00FB2ED7">
      <w:pPr>
        <w:pStyle w:val="Heading6"/>
        <w:keepNext w:val="0"/>
        <w:keepLines w:val="0"/>
        <w:numPr>
          <w:ilvl w:val="7"/>
          <w:numId w:val="21"/>
        </w:numPr>
        <w:spacing w:line="360" w:lineRule="auto"/>
        <w:rPr>
          <w:rFonts w:ascii="Arial" w:eastAsia="Times New Roman" w:hAnsi="Arial" w:cs="Arial"/>
          <w:color w:val="auto"/>
        </w:rPr>
      </w:pPr>
      <w:r>
        <w:rPr>
          <w:rFonts w:ascii="Arial" w:eastAsia="Times New Roman" w:hAnsi="Arial" w:cs="Arial"/>
          <w:color w:val="auto"/>
        </w:rPr>
        <w:t xml:space="preserve">Anyone interested in partnering with Mike Ard to petition for a repeal of this fee, </w:t>
      </w:r>
      <w:r w:rsidRPr="00C02214">
        <w:rPr>
          <w:rFonts w:ascii="Arial" w:eastAsia="Times New Roman" w:hAnsi="Arial" w:cs="Arial"/>
          <w:b/>
          <w:bCs/>
          <w:color w:val="auto"/>
        </w:rPr>
        <w:t xml:space="preserve">please email </w:t>
      </w:r>
      <w:hyperlink r:id="rId9" w:history="1">
        <w:r w:rsidR="003E2F68" w:rsidRPr="002E2191">
          <w:rPr>
            <w:rStyle w:val="Hyperlink"/>
            <w:rFonts w:ascii="Arial" w:eastAsia="Times New Roman" w:hAnsi="Arial" w:cs="Arial"/>
            <w:b/>
            <w:bCs/>
          </w:rPr>
          <w:t>info@keanlandparkhoa.org</w:t>
        </w:r>
      </w:hyperlink>
      <w:r w:rsidR="003E2F68">
        <w:rPr>
          <w:rFonts w:ascii="Arial" w:eastAsia="Times New Roman" w:hAnsi="Arial" w:cs="Arial"/>
          <w:b/>
          <w:bCs/>
          <w:color w:val="auto"/>
        </w:rPr>
        <w:t xml:space="preserve"> </w:t>
      </w:r>
      <w:r w:rsidR="003E2F68">
        <w:rPr>
          <w:rFonts w:ascii="Arial" w:eastAsia="Times New Roman" w:hAnsi="Arial" w:cs="Arial"/>
          <w:color w:val="auto"/>
        </w:rPr>
        <w:t>stating your interest</w:t>
      </w:r>
    </w:p>
    <w:p w14:paraId="2AECC1A2" w14:textId="4B761349" w:rsidR="00CF74B8" w:rsidRPr="0030413E" w:rsidRDefault="00376B4C" w:rsidP="00FB2ED7">
      <w:pPr>
        <w:pStyle w:val="Heading6"/>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We could w</w:t>
      </w:r>
      <w:r w:rsidR="00CF74B8" w:rsidRPr="0030413E">
        <w:rPr>
          <w:rFonts w:ascii="Arial" w:eastAsia="Times New Roman" w:hAnsi="Arial" w:cs="Arial"/>
          <w:color w:val="auto"/>
        </w:rPr>
        <w:t>rite a letter from HOA board &amp; signed by all residents in protest of the discriminatory, counter-intuitive county practice of charging a neighborhood with brand new, non-polluting septics vs. NOT charging other homes with older, more contaminant-prone systems.</w:t>
      </w:r>
    </w:p>
    <w:p w14:paraId="6EF4E888" w14:textId="5BF9CC5E" w:rsidR="003E2F68" w:rsidRDefault="003E2F68" w:rsidP="005013B0">
      <w:pPr>
        <w:pStyle w:val="Heading5"/>
        <w:keepNext w:val="0"/>
        <w:keepLines w:val="0"/>
        <w:numPr>
          <w:ilvl w:val="4"/>
          <w:numId w:val="21"/>
        </w:numPr>
        <w:spacing w:line="360" w:lineRule="auto"/>
        <w:rPr>
          <w:rFonts w:ascii="Arial" w:eastAsia="Times New Roman" w:hAnsi="Arial" w:cs="Arial"/>
          <w:color w:val="auto"/>
        </w:rPr>
      </w:pPr>
      <w:r>
        <w:rPr>
          <w:rFonts w:ascii="Arial" w:eastAsia="Times New Roman" w:hAnsi="Arial" w:cs="Arial"/>
          <w:color w:val="auto"/>
        </w:rPr>
        <w:lastRenderedPageBreak/>
        <w:t>Mike Ard asked if there was</w:t>
      </w:r>
      <w:r w:rsidR="006720A7" w:rsidRPr="0030413E">
        <w:rPr>
          <w:rFonts w:ascii="Arial" w:eastAsia="Times New Roman" w:hAnsi="Arial" w:cs="Arial"/>
          <w:color w:val="auto"/>
        </w:rPr>
        <w:t xml:space="preserve"> </w:t>
      </w:r>
      <w:r>
        <w:rPr>
          <w:rFonts w:ascii="Arial" w:eastAsia="Times New Roman" w:hAnsi="Arial" w:cs="Arial"/>
          <w:color w:val="auto"/>
        </w:rPr>
        <w:t>r</w:t>
      </w:r>
      <w:r w:rsidR="006720A7" w:rsidRPr="0030413E">
        <w:rPr>
          <w:rFonts w:ascii="Arial" w:eastAsia="Times New Roman" w:hAnsi="Arial" w:cs="Arial"/>
          <w:color w:val="auto"/>
        </w:rPr>
        <w:t xml:space="preserve">esident interest in volunteering to maintain the storm drains and common areas and other potential </w:t>
      </w:r>
      <w:r w:rsidR="00E16B86" w:rsidRPr="0030413E">
        <w:rPr>
          <w:rFonts w:ascii="Arial" w:eastAsia="Times New Roman" w:hAnsi="Arial" w:cs="Arial"/>
          <w:color w:val="auto"/>
        </w:rPr>
        <w:t>r</w:t>
      </w:r>
      <w:r w:rsidR="006720A7" w:rsidRPr="0030413E">
        <w:rPr>
          <w:rFonts w:ascii="Arial" w:eastAsia="Times New Roman" w:hAnsi="Arial" w:cs="Arial"/>
          <w:color w:val="auto"/>
        </w:rPr>
        <w:t>epair</w:t>
      </w:r>
      <w:r w:rsidR="00E16B86" w:rsidRPr="0030413E">
        <w:rPr>
          <w:rFonts w:ascii="Arial" w:eastAsia="Times New Roman" w:hAnsi="Arial" w:cs="Arial"/>
          <w:color w:val="auto"/>
        </w:rPr>
        <w:t>/</w:t>
      </w:r>
      <w:r w:rsidR="006720A7" w:rsidRPr="0030413E">
        <w:rPr>
          <w:rFonts w:ascii="Arial" w:eastAsia="Times New Roman" w:hAnsi="Arial" w:cs="Arial"/>
          <w:color w:val="auto"/>
        </w:rPr>
        <w:t xml:space="preserve">maintenance items </w:t>
      </w:r>
      <w:r w:rsidR="006720A7" w:rsidRPr="004A4517">
        <w:rPr>
          <w:rFonts w:ascii="Arial" w:eastAsia="Times New Roman" w:hAnsi="Arial" w:cs="Arial"/>
          <w:color w:val="auto"/>
        </w:rPr>
        <w:t xml:space="preserve">that </w:t>
      </w:r>
      <w:r w:rsidR="00FB2ED7">
        <w:rPr>
          <w:rFonts w:ascii="Arial" w:eastAsia="Times New Roman" w:hAnsi="Arial" w:cs="Arial"/>
          <w:color w:val="auto"/>
        </w:rPr>
        <w:t xml:space="preserve">come up over time – this </w:t>
      </w:r>
      <w:r w:rsidR="006720A7" w:rsidRPr="004A4517">
        <w:rPr>
          <w:rFonts w:ascii="Arial" w:eastAsia="Times New Roman" w:hAnsi="Arial" w:cs="Arial"/>
          <w:color w:val="auto"/>
        </w:rPr>
        <w:t xml:space="preserve">may help lower our annual HOA costs  a little – any interest?  </w:t>
      </w:r>
    </w:p>
    <w:p w14:paraId="71BF46EB" w14:textId="3137B73E" w:rsidR="006720A7" w:rsidRPr="004A4517" w:rsidRDefault="003E2F68" w:rsidP="003E2F68">
      <w:pPr>
        <w:pStyle w:val="Heading5"/>
        <w:keepNext w:val="0"/>
        <w:keepLines w:val="0"/>
        <w:numPr>
          <w:ilvl w:val="5"/>
          <w:numId w:val="21"/>
        </w:numPr>
        <w:spacing w:line="360" w:lineRule="auto"/>
        <w:rPr>
          <w:rFonts w:ascii="Arial" w:eastAsia="Times New Roman" w:hAnsi="Arial" w:cs="Arial"/>
          <w:color w:val="auto"/>
        </w:rPr>
      </w:pPr>
      <w:r w:rsidRPr="00C02214">
        <w:rPr>
          <w:rFonts w:ascii="Arial" w:eastAsia="Times New Roman" w:hAnsi="Arial" w:cs="Arial"/>
          <w:b/>
          <w:bCs/>
          <w:color w:val="auto"/>
        </w:rPr>
        <w:t xml:space="preserve">please email </w:t>
      </w:r>
      <w:hyperlink r:id="rId10" w:history="1">
        <w:r w:rsidRPr="002E2191">
          <w:rPr>
            <w:rStyle w:val="Hyperlink"/>
            <w:rFonts w:ascii="Arial" w:eastAsia="Times New Roman" w:hAnsi="Arial" w:cs="Arial"/>
            <w:b/>
            <w:bCs/>
          </w:rPr>
          <w:t>info@keanlandparkhoa.org</w:t>
        </w:r>
      </w:hyperlink>
      <w:r>
        <w:rPr>
          <w:rFonts w:ascii="Arial" w:eastAsia="Times New Roman" w:hAnsi="Arial" w:cs="Arial"/>
          <w:b/>
          <w:bCs/>
          <w:color w:val="auto"/>
        </w:rPr>
        <w:t xml:space="preserve"> </w:t>
      </w:r>
      <w:r>
        <w:rPr>
          <w:rFonts w:ascii="Arial" w:eastAsia="Times New Roman" w:hAnsi="Arial" w:cs="Arial"/>
          <w:color w:val="auto"/>
        </w:rPr>
        <w:t>stating your interest</w:t>
      </w:r>
      <w:r w:rsidR="00FB2ED7">
        <w:rPr>
          <w:rFonts w:ascii="Arial" w:eastAsia="Times New Roman" w:hAnsi="Arial" w:cs="Arial"/>
          <w:color w:val="auto"/>
        </w:rPr>
        <w:t xml:space="preserve"> to Mike</w:t>
      </w:r>
    </w:p>
    <w:p w14:paraId="191F0F60" w14:textId="77777777" w:rsidR="0083244E" w:rsidRPr="0083244E" w:rsidRDefault="0083244E" w:rsidP="0083244E">
      <w:pPr>
        <w:pStyle w:val="Heading5"/>
        <w:numPr>
          <w:ilvl w:val="4"/>
          <w:numId w:val="21"/>
        </w:numPr>
        <w:spacing w:line="360" w:lineRule="auto"/>
        <w:rPr>
          <w:rFonts w:ascii="Arial" w:eastAsia="Times New Roman" w:hAnsi="Arial" w:cs="Arial"/>
          <w:color w:val="auto"/>
        </w:rPr>
      </w:pPr>
      <w:r w:rsidRPr="0083244E">
        <w:rPr>
          <w:rFonts w:ascii="Arial" w:eastAsia="Times New Roman" w:hAnsi="Arial" w:cs="Arial"/>
          <w:color w:val="auto"/>
        </w:rPr>
        <w:t xml:space="preserve">HOA full transition - Scott Jarman asked for clarification on the transition from Todd’s company to the HOA.  </w:t>
      </w:r>
    </w:p>
    <w:p w14:paraId="579D9710" w14:textId="77777777" w:rsidR="0083244E" w:rsidRPr="0083244E" w:rsidRDefault="0083244E" w:rsidP="0083244E">
      <w:pPr>
        <w:pStyle w:val="Heading5"/>
        <w:numPr>
          <w:ilvl w:val="5"/>
          <w:numId w:val="21"/>
        </w:numPr>
        <w:spacing w:line="360" w:lineRule="auto"/>
        <w:rPr>
          <w:rFonts w:ascii="Arial" w:eastAsia="Times New Roman" w:hAnsi="Arial" w:cs="Arial"/>
          <w:color w:val="auto"/>
        </w:rPr>
      </w:pPr>
      <w:r w:rsidRPr="0083244E">
        <w:rPr>
          <w:rFonts w:ascii="Arial" w:eastAsia="Times New Roman" w:hAnsi="Arial" w:cs="Arial"/>
          <w:color w:val="auto"/>
        </w:rPr>
        <w:t xml:space="preserve">Bobby mentioned that the start of the transition was to begin once 75% of the homes were sold but FULL transition did not take place until 100% of the new homes were completed.  </w:t>
      </w:r>
    </w:p>
    <w:p w14:paraId="39DCEE6E" w14:textId="69C024EB" w:rsidR="0083244E" w:rsidRPr="0083244E" w:rsidRDefault="0083244E" w:rsidP="0083244E">
      <w:pPr>
        <w:pStyle w:val="Heading5"/>
        <w:numPr>
          <w:ilvl w:val="5"/>
          <w:numId w:val="21"/>
        </w:numPr>
        <w:spacing w:line="360" w:lineRule="auto"/>
        <w:rPr>
          <w:rFonts w:ascii="Arial" w:eastAsia="Times New Roman" w:hAnsi="Arial" w:cs="Arial"/>
          <w:color w:val="auto"/>
        </w:rPr>
      </w:pPr>
      <w:r w:rsidRPr="0083244E">
        <w:rPr>
          <w:rFonts w:ascii="Arial" w:eastAsia="Times New Roman" w:hAnsi="Arial" w:cs="Arial"/>
          <w:color w:val="auto"/>
        </w:rPr>
        <w:t>Todd plans to move several of the last homes (on the east side of Keanland Park Ln) into a separate LLC so that our neighborhood can fully transition in May or June this year.</w:t>
      </w:r>
    </w:p>
    <w:p w14:paraId="3B6DA5A3" w14:textId="5189BE42" w:rsidR="0083244E" w:rsidRDefault="006720A7" w:rsidP="005013B0">
      <w:pPr>
        <w:pStyle w:val="Heading5"/>
        <w:keepNext w:val="0"/>
        <w:keepLines w:val="0"/>
        <w:numPr>
          <w:ilvl w:val="4"/>
          <w:numId w:val="21"/>
        </w:numPr>
        <w:spacing w:line="360" w:lineRule="auto"/>
        <w:rPr>
          <w:rFonts w:ascii="Arial" w:eastAsia="Times New Roman" w:hAnsi="Arial" w:cs="Arial"/>
          <w:color w:val="auto"/>
        </w:rPr>
      </w:pPr>
      <w:r w:rsidRPr="004A4517">
        <w:rPr>
          <w:rFonts w:ascii="Arial" w:eastAsia="Times New Roman" w:hAnsi="Arial" w:cs="Arial"/>
          <w:color w:val="auto"/>
        </w:rPr>
        <w:t xml:space="preserve">Speeding in neighborhood </w:t>
      </w:r>
      <w:r w:rsidR="0083244E">
        <w:rPr>
          <w:rFonts w:ascii="Arial" w:eastAsia="Times New Roman" w:hAnsi="Arial" w:cs="Arial"/>
          <w:color w:val="auto"/>
        </w:rPr>
        <w:t>was discussed</w:t>
      </w:r>
      <w:r w:rsidR="00C54ABB">
        <w:rPr>
          <w:rFonts w:ascii="Arial" w:eastAsia="Times New Roman" w:hAnsi="Arial" w:cs="Arial"/>
          <w:color w:val="auto"/>
        </w:rPr>
        <w:t>; a</w:t>
      </w:r>
      <w:r w:rsidR="00FB2ED7">
        <w:rPr>
          <w:rFonts w:ascii="Arial" w:eastAsia="Times New Roman" w:hAnsi="Arial" w:cs="Arial"/>
          <w:color w:val="auto"/>
        </w:rPr>
        <w:t xml:space="preserve">n entry gate in the north sections </w:t>
      </w:r>
      <w:r w:rsidR="00C54ABB">
        <w:rPr>
          <w:rFonts w:ascii="Arial" w:eastAsia="Times New Roman" w:hAnsi="Arial" w:cs="Arial"/>
          <w:color w:val="auto"/>
        </w:rPr>
        <w:t>was added into the discussion</w:t>
      </w:r>
      <w:r w:rsidR="0083244E">
        <w:rPr>
          <w:rFonts w:ascii="Arial" w:eastAsia="Times New Roman" w:hAnsi="Arial" w:cs="Arial"/>
          <w:color w:val="auto"/>
        </w:rPr>
        <w:t xml:space="preserve">.  </w:t>
      </w:r>
    </w:p>
    <w:p w14:paraId="504D412E" w14:textId="66E58912" w:rsidR="0083244E" w:rsidRDefault="0083244E" w:rsidP="0083244E">
      <w:pPr>
        <w:pStyle w:val="Heading5"/>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t xml:space="preserve">Various options were proposed – </w:t>
      </w:r>
      <w:r w:rsidR="00C54ABB">
        <w:rPr>
          <w:rFonts w:ascii="Arial" w:eastAsia="Times New Roman" w:hAnsi="Arial" w:cs="Arial"/>
          <w:color w:val="auto"/>
        </w:rPr>
        <w:t>mixed reactions to speed bumps</w:t>
      </w:r>
    </w:p>
    <w:p w14:paraId="77239F7E" w14:textId="7D7C6F3B" w:rsidR="0083244E" w:rsidRDefault="0083244E" w:rsidP="0083244E">
      <w:pPr>
        <w:pStyle w:val="Heading5"/>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t>Some residents in the north section feel a</w:t>
      </w:r>
      <w:r w:rsidR="0008449A">
        <w:rPr>
          <w:rFonts w:ascii="Arial" w:eastAsia="Times New Roman" w:hAnsi="Arial" w:cs="Arial"/>
          <w:color w:val="auto"/>
        </w:rPr>
        <w:t>n entry</w:t>
      </w:r>
      <w:r>
        <w:rPr>
          <w:rFonts w:ascii="Arial" w:eastAsia="Times New Roman" w:hAnsi="Arial" w:cs="Arial"/>
          <w:color w:val="auto"/>
        </w:rPr>
        <w:t xml:space="preserve"> gate would slow traffic</w:t>
      </w:r>
      <w:r w:rsidR="0008449A">
        <w:rPr>
          <w:rFonts w:ascii="Arial" w:eastAsia="Times New Roman" w:hAnsi="Arial" w:cs="Arial"/>
          <w:color w:val="auto"/>
        </w:rPr>
        <w:t xml:space="preserve"> and keep unwanted traffic out</w:t>
      </w:r>
    </w:p>
    <w:p w14:paraId="6D4E12F1" w14:textId="2481D5EE" w:rsidR="0083244E" w:rsidRDefault="0083244E" w:rsidP="0083244E">
      <w:pPr>
        <w:pStyle w:val="Heading5"/>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The plat was approved for by the county for build as a non-gated community; significant expense and legal assistance would be needed for a gate approval along with additional gate maintenance costs for the north residents</w:t>
      </w:r>
    </w:p>
    <w:p w14:paraId="1B4B71A2" w14:textId="4B9572D6" w:rsidR="0083244E" w:rsidRDefault="0083244E" w:rsidP="0083244E">
      <w:pPr>
        <w:pStyle w:val="Heading5"/>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Ayer street is public road and cannot be gated</w:t>
      </w:r>
      <w:r w:rsidR="006720A7" w:rsidRPr="004A4517">
        <w:rPr>
          <w:rFonts w:ascii="Arial" w:eastAsia="Times New Roman" w:hAnsi="Arial" w:cs="Arial"/>
          <w:color w:val="auto"/>
        </w:rPr>
        <w:t xml:space="preserve">  </w:t>
      </w:r>
    </w:p>
    <w:p w14:paraId="63C196B0" w14:textId="63F622D9" w:rsidR="00C54ABB" w:rsidRDefault="0083244E" w:rsidP="0083244E">
      <w:pPr>
        <w:pStyle w:val="Heading5"/>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The entire HOA, being that it is one entity</w:t>
      </w:r>
      <w:r w:rsidR="0008449A">
        <w:rPr>
          <w:rFonts w:ascii="Arial" w:eastAsia="Times New Roman" w:hAnsi="Arial" w:cs="Arial"/>
          <w:color w:val="auto"/>
        </w:rPr>
        <w:t xml:space="preserve"> even though it is two distinct geographic sections</w:t>
      </w:r>
      <w:r>
        <w:rPr>
          <w:rFonts w:ascii="Arial" w:eastAsia="Times New Roman" w:hAnsi="Arial" w:cs="Arial"/>
          <w:color w:val="auto"/>
        </w:rPr>
        <w:t xml:space="preserve">, would have to vote on a gate capital expense project, </w:t>
      </w:r>
      <w:r w:rsidR="0008449A">
        <w:rPr>
          <w:rFonts w:ascii="Arial" w:eastAsia="Times New Roman" w:hAnsi="Arial" w:cs="Arial"/>
          <w:color w:val="auto"/>
        </w:rPr>
        <w:t xml:space="preserve">incurring gate maintenance expenses, </w:t>
      </w:r>
      <w:r>
        <w:rPr>
          <w:rFonts w:ascii="Arial" w:eastAsia="Times New Roman" w:hAnsi="Arial" w:cs="Arial"/>
          <w:color w:val="auto"/>
        </w:rPr>
        <w:t>and the board would need to agree to</w:t>
      </w:r>
      <w:r w:rsidR="0008449A">
        <w:rPr>
          <w:rFonts w:ascii="Arial" w:eastAsia="Times New Roman" w:hAnsi="Arial" w:cs="Arial"/>
          <w:color w:val="auto"/>
        </w:rPr>
        <w:t xml:space="preserve"> handle</w:t>
      </w:r>
      <w:r>
        <w:rPr>
          <w:rFonts w:ascii="Arial" w:eastAsia="Times New Roman" w:hAnsi="Arial" w:cs="Arial"/>
          <w:color w:val="auto"/>
        </w:rPr>
        <w:t xml:space="preserve"> the maintenance </w:t>
      </w:r>
      <w:r w:rsidR="0008449A">
        <w:rPr>
          <w:rFonts w:ascii="Arial" w:eastAsia="Times New Roman" w:hAnsi="Arial" w:cs="Arial"/>
          <w:color w:val="auto"/>
        </w:rPr>
        <w:t xml:space="preserve">of gate operations </w:t>
      </w:r>
    </w:p>
    <w:p w14:paraId="444BF2FF" w14:textId="35A8511D" w:rsidR="00C54ABB" w:rsidRDefault="00C54ABB" w:rsidP="0083244E">
      <w:pPr>
        <w:pStyle w:val="Heading5"/>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Several residents stated that Todd Hansen and/or Steve Poul</w:t>
      </w:r>
      <w:r w:rsidR="00D638FB">
        <w:rPr>
          <w:rFonts w:ascii="Arial" w:eastAsia="Times New Roman" w:hAnsi="Arial" w:cs="Arial"/>
          <w:color w:val="auto"/>
        </w:rPr>
        <w:t>o</w:t>
      </w:r>
      <w:r>
        <w:rPr>
          <w:rFonts w:ascii="Arial" w:eastAsia="Times New Roman" w:hAnsi="Arial" w:cs="Arial"/>
          <w:color w:val="auto"/>
        </w:rPr>
        <w:t>s said the neighborhood would have a gate and walking trails although it is not in writing</w:t>
      </w:r>
      <w:r w:rsidR="00511ED6">
        <w:rPr>
          <w:rFonts w:ascii="Arial" w:eastAsia="Times New Roman" w:hAnsi="Arial" w:cs="Arial"/>
          <w:color w:val="auto"/>
        </w:rPr>
        <w:t xml:space="preserve"> </w:t>
      </w:r>
    </w:p>
    <w:p w14:paraId="6CFF36B4" w14:textId="77777777" w:rsidR="00C54ABB" w:rsidRDefault="00C54ABB" w:rsidP="00C54ABB">
      <w:pPr>
        <w:pStyle w:val="Heading5"/>
        <w:keepNext w:val="0"/>
        <w:keepLines w:val="0"/>
        <w:numPr>
          <w:ilvl w:val="7"/>
          <w:numId w:val="21"/>
        </w:numPr>
        <w:spacing w:line="360" w:lineRule="auto"/>
        <w:rPr>
          <w:rFonts w:ascii="Arial" w:eastAsia="Times New Roman" w:hAnsi="Arial" w:cs="Arial"/>
          <w:color w:val="auto"/>
        </w:rPr>
      </w:pPr>
      <w:r>
        <w:rPr>
          <w:rFonts w:ascii="Arial" w:eastAsia="Times New Roman" w:hAnsi="Arial" w:cs="Arial"/>
          <w:color w:val="auto"/>
        </w:rPr>
        <w:t>A power box exists near the entrance to KP North on Keanland Prk Ln</w:t>
      </w:r>
    </w:p>
    <w:p w14:paraId="74729706" w14:textId="46365D72" w:rsidR="00511ED6" w:rsidRDefault="0083244E" w:rsidP="00511ED6">
      <w:pPr>
        <w:pStyle w:val="Heading5"/>
        <w:keepNext w:val="0"/>
        <w:keepLines w:val="0"/>
        <w:numPr>
          <w:ilvl w:val="7"/>
          <w:numId w:val="21"/>
        </w:numPr>
        <w:spacing w:line="360" w:lineRule="auto"/>
        <w:rPr>
          <w:rFonts w:ascii="Arial" w:eastAsia="Times New Roman" w:hAnsi="Arial" w:cs="Arial"/>
          <w:color w:val="auto"/>
        </w:rPr>
      </w:pPr>
      <w:r>
        <w:rPr>
          <w:rFonts w:ascii="Arial" w:eastAsia="Times New Roman" w:hAnsi="Arial" w:cs="Arial"/>
          <w:color w:val="auto"/>
        </w:rPr>
        <w:t xml:space="preserve"> </w:t>
      </w:r>
      <w:r w:rsidR="00C54ABB">
        <w:rPr>
          <w:rFonts w:ascii="Arial" w:eastAsia="Times New Roman" w:hAnsi="Arial" w:cs="Arial"/>
          <w:color w:val="auto"/>
        </w:rPr>
        <w:t>Brittany Kittle and Cindy Bur</w:t>
      </w:r>
      <w:r w:rsidR="002116C5">
        <w:rPr>
          <w:rFonts w:ascii="Arial" w:eastAsia="Times New Roman" w:hAnsi="Arial" w:cs="Arial"/>
          <w:color w:val="auto"/>
        </w:rPr>
        <w:t>k</w:t>
      </w:r>
      <w:r w:rsidR="00C54ABB">
        <w:rPr>
          <w:rFonts w:ascii="Arial" w:eastAsia="Times New Roman" w:hAnsi="Arial" w:cs="Arial"/>
          <w:color w:val="auto"/>
        </w:rPr>
        <w:t xml:space="preserve">e were both highly interested and willing to pursue investigating the gate </w:t>
      </w:r>
      <w:r w:rsidR="00FB2ED7">
        <w:rPr>
          <w:rFonts w:ascii="Arial" w:eastAsia="Times New Roman" w:hAnsi="Arial" w:cs="Arial"/>
          <w:color w:val="auto"/>
        </w:rPr>
        <w:t>further</w:t>
      </w:r>
      <w:r w:rsidR="006720A7" w:rsidRPr="004A4517">
        <w:rPr>
          <w:rFonts w:ascii="Arial" w:eastAsia="Times New Roman" w:hAnsi="Arial" w:cs="Arial"/>
          <w:color w:val="auto"/>
        </w:rPr>
        <w:t xml:space="preserve">  </w:t>
      </w:r>
    </w:p>
    <w:p w14:paraId="743976D6" w14:textId="0AF8117A" w:rsidR="006720A7" w:rsidRPr="00511ED6" w:rsidRDefault="00511ED6" w:rsidP="00511ED6">
      <w:pPr>
        <w:pStyle w:val="Heading5"/>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Dave Rolley and Thom Miller both had concerns about gate costs, maintenance, vendor &amp; guest access, etc.</w:t>
      </w:r>
      <w:r w:rsidR="006720A7" w:rsidRPr="00511ED6">
        <w:rPr>
          <w:rFonts w:ascii="Arial" w:eastAsia="Times New Roman" w:hAnsi="Arial" w:cs="Arial"/>
          <w:color w:val="auto"/>
        </w:rPr>
        <w:t xml:space="preserve">                                                   </w:t>
      </w:r>
    </w:p>
    <w:p w14:paraId="14707601" w14:textId="7F4EFC30" w:rsidR="006720A7" w:rsidRPr="004A4517" w:rsidRDefault="002116C5" w:rsidP="005013B0">
      <w:pPr>
        <w:pStyle w:val="Heading6"/>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t xml:space="preserve"> </w:t>
      </w:r>
      <w:r w:rsidR="0008449A">
        <w:rPr>
          <w:rFonts w:ascii="Arial" w:eastAsia="Times New Roman" w:hAnsi="Arial" w:cs="Arial"/>
          <w:color w:val="auto"/>
        </w:rPr>
        <w:t xml:space="preserve">Speed limit </w:t>
      </w:r>
      <w:r w:rsidR="006720A7" w:rsidRPr="004A4517">
        <w:rPr>
          <w:rFonts w:ascii="Arial" w:eastAsia="Times New Roman" w:hAnsi="Arial" w:cs="Arial"/>
          <w:color w:val="auto"/>
        </w:rPr>
        <w:t xml:space="preserve">signs attached to current </w:t>
      </w:r>
      <w:r w:rsidR="00500179" w:rsidRPr="004A4517">
        <w:rPr>
          <w:rFonts w:ascii="Arial" w:eastAsia="Times New Roman" w:hAnsi="Arial" w:cs="Arial"/>
          <w:color w:val="auto"/>
        </w:rPr>
        <w:t>signposts</w:t>
      </w:r>
      <w:r w:rsidR="0008449A">
        <w:rPr>
          <w:rFonts w:ascii="Arial" w:eastAsia="Times New Roman" w:hAnsi="Arial" w:cs="Arial"/>
          <w:color w:val="auto"/>
        </w:rPr>
        <w:t xml:space="preserve"> w</w:t>
      </w:r>
      <w:r w:rsidR="00C65EE7">
        <w:rPr>
          <w:rFonts w:ascii="Arial" w:eastAsia="Times New Roman" w:hAnsi="Arial" w:cs="Arial"/>
          <w:color w:val="auto"/>
        </w:rPr>
        <w:t>ere</w:t>
      </w:r>
      <w:r w:rsidR="0008449A">
        <w:rPr>
          <w:rFonts w:ascii="Arial" w:eastAsia="Times New Roman" w:hAnsi="Arial" w:cs="Arial"/>
          <w:color w:val="auto"/>
        </w:rPr>
        <w:t xml:space="preserve"> suggested</w:t>
      </w:r>
      <w:r w:rsidR="006720A7" w:rsidRPr="004A4517">
        <w:rPr>
          <w:rFonts w:ascii="Arial" w:eastAsia="Times New Roman" w:hAnsi="Arial" w:cs="Arial"/>
          <w:color w:val="auto"/>
        </w:rPr>
        <w:t xml:space="preserve">                          </w:t>
      </w:r>
    </w:p>
    <w:p w14:paraId="4E703E82" w14:textId="1F228C4D" w:rsidR="002116C5" w:rsidRDefault="002116C5" w:rsidP="005013B0">
      <w:pPr>
        <w:pStyle w:val="Heading6"/>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t xml:space="preserve"> S</w:t>
      </w:r>
      <w:r w:rsidR="006720A7" w:rsidRPr="004A4517">
        <w:rPr>
          <w:rFonts w:ascii="Arial" w:eastAsia="Times New Roman" w:hAnsi="Arial" w:cs="Arial"/>
          <w:color w:val="auto"/>
        </w:rPr>
        <w:t xml:space="preserve">peed bumps </w:t>
      </w:r>
      <w:r w:rsidR="0008449A">
        <w:rPr>
          <w:rFonts w:ascii="Arial" w:eastAsia="Times New Roman" w:hAnsi="Arial" w:cs="Arial"/>
          <w:color w:val="auto"/>
        </w:rPr>
        <w:t>or painted “faux” speed bumps were suggested</w:t>
      </w:r>
      <w:r w:rsidR="006720A7" w:rsidRPr="004A4517">
        <w:rPr>
          <w:rFonts w:ascii="Arial" w:eastAsia="Times New Roman" w:hAnsi="Arial" w:cs="Arial"/>
          <w:color w:val="auto"/>
        </w:rPr>
        <w:t xml:space="preserve"> </w:t>
      </w:r>
    </w:p>
    <w:p w14:paraId="75F9B372" w14:textId="593AF67C" w:rsidR="006720A7" w:rsidRPr="004A4517" w:rsidRDefault="002116C5" w:rsidP="002116C5">
      <w:pPr>
        <w:pStyle w:val="Heading6"/>
        <w:keepNext w:val="0"/>
        <w:keepLines w:val="0"/>
        <w:numPr>
          <w:ilvl w:val="5"/>
          <w:numId w:val="21"/>
        </w:numPr>
        <w:spacing w:line="360" w:lineRule="auto"/>
        <w:ind w:left="2250" w:hanging="450"/>
        <w:rPr>
          <w:rFonts w:ascii="Arial" w:eastAsia="Times New Roman" w:hAnsi="Arial" w:cs="Arial"/>
          <w:color w:val="auto"/>
        </w:rPr>
      </w:pPr>
      <w:r>
        <w:rPr>
          <w:rFonts w:ascii="Arial" w:eastAsia="Times New Roman" w:hAnsi="Arial" w:cs="Arial"/>
          <w:color w:val="auto"/>
        </w:rPr>
        <w:lastRenderedPageBreak/>
        <w:t xml:space="preserve">Suggestion was made </w:t>
      </w:r>
      <w:r w:rsidR="00C65EE7">
        <w:rPr>
          <w:rFonts w:ascii="Arial" w:eastAsia="Times New Roman" w:hAnsi="Arial" w:cs="Arial"/>
          <w:color w:val="auto"/>
        </w:rPr>
        <w:t xml:space="preserve">for observers of speeding by vendors </w:t>
      </w:r>
      <w:r>
        <w:rPr>
          <w:rFonts w:ascii="Arial" w:eastAsia="Times New Roman" w:hAnsi="Arial" w:cs="Arial"/>
          <w:color w:val="auto"/>
        </w:rPr>
        <w:t>to call vendors (FEDX, USPS, UPS, Amazon, Todd’s contractors, etc.) when they speed through the neighborhood</w:t>
      </w:r>
      <w:r w:rsidR="006720A7" w:rsidRPr="004A4517">
        <w:rPr>
          <w:rFonts w:ascii="Arial" w:eastAsia="Times New Roman" w:hAnsi="Arial" w:cs="Arial"/>
          <w:color w:val="auto"/>
        </w:rPr>
        <w:t xml:space="preserve">                                               </w:t>
      </w:r>
    </w:p>
    <w:p w14:paraId="743C6AE8" w14:textId="3833B97C" w:rsidR="0083244E" w:rsidRDefault="002116C5" w:rsidP="003E2F68">
      <w:pPr>
        <w:pStyle w:val="Heading6"/>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t>T</w:t>
      </w:r>
      <w:r w:rsidR="0008449A">
        <w:rPr>
          <w:rFonts w:ascii="Arial" w:eastAsia="Times New Roman" w:hAnsi="Arial" w:cs="Arial"/>
          <w:color w:val="auto"/>
        </w:rPr>
        <w:t>he issue of speed reduction will be further discussed and put to a vote to the HOA</w:t>
      </w:r>
      <w:r w:rsidR="003E2F68">
        <w:rPr>
          <w:rFonts w:ascii="Arial" w:eastAsia="Times New Roman" w:hAnsi="Arial" w:cs="Arial"/>
          <w:color w:val="auto"/>
        </w:rPr>
        <w:t xml:space="preserve"> </w:t>
      </w:r>
      <w:r w:rsidR="0008449A">
        <w:rPr>
          <w:rFonts w:ascii="Arial" w:eastAsia="Times New Roman" w:hAnsi="Arial" w:cs="Arial"/>
          <w:color w:val="auto"/>
        </w:rPr>
        <w:t>in the near future</w:t>
      </w:r>
    </w:p>
    <w:p w14:paraId="3C57BE2D" w14:textId="5172C6DF" w:rsidR="004B27E3" w:rsidRDefault="004B27E3" w:rsidP="004B27E3">
      <w:pPr>
        <w:pStyle w:val="Heading5"/>
        <w:keepNext w:val="0"/>
        <w:keepLines w:val="0"/>
        <w:numPr>
          <w:ilvl w:val="4"/>
          <w:numId w:val="21"/>
        </w:numPr>
        <w:spacing w:line="360" w:lineRule="auto"/>
        <w:rPr>
          <w:rFonts w:ascii="Arial" w:eastAsia="Times New Roman" w:hAnsi="Arial" w:cs="Arial"/>
          <w:color w:val="auto"/>
        </w:rPr>
      </w:pPr>
      <w:r>
        <w:rPr>
          <w:rFonts w:ascii="Arial" w:eastAsia="Times New Roman" w:hAnsi="Arial" w:cs="Arial"/>
          <w:color w:val="auto"/>
        </w:rPr>
        <w:t>Roads &amp; Road Maintenance</w:t>
      </w:r>
    </w:p>
    <w:p w14:paraId="4706D2E6" w14:textId="5231CB5D" w:rsidR="00C54ABB" w:rsidRDefault="004B27E3" w:rsidP="00C54ABB">
      <w:pPr>
        <w:pStyle w:val="Heading5"/>
        <w:keepNext w:val="0"/>
        <w:keepLines w:val="0"/>
        <w:numPr>
          <w:ilvl w:val="5"/>
          <w:numId w:val="21"/>
        </w:numPr>
        <w:spacing w:line="360" w:lineRule="auto"/>
        <w:rPr>
          <w:rFonts w:ascii="Arial" w:eastAsia="Times New Roman" w:hAnsi="Arial" w:cs="Arial"/>
          <w:color w:val="auto"/>
        </w:rPr>
      </w:pPr>
      <w:r w:rsidRPr="004B27E3">
        <w:rPr>
          <w:rFonts w:ascii="Arial" w:hAnsi="Arial" w:cs="Arial"/>
          <w:color w:val="auto"/>
        </w:rPr>
        <w:t>Snow removal –</w:t>
      </w:r>
      <w:r w:rsidR="00C54ABB">
        <w:rPr>
          <w:rFonts w:ascii="Arial" w:hAnsi="Arial" w:cs="Arial"/>
          <w:color w:val="auto"/>
        </w:rPr>
        <w:t xml:space="preserve"> this year’s snow removal cost the HOA $2,389.  </w:t>
      </w:r>
      <w:r w:rsidR="00C54ABB">
        <w:rPr>
          <w:rFonts w:ascii="Arial" w:eastAsia="Times New Roman" w:hAnsi="Arial" w:cs="Arial"/>
          <w:color w:val="auto"/>
        </w:rPr>
        <w:t>There was discussion around when to plow and/or de-ice next year so the board has a good rule of thumb to follow based on whether most residents feel we need to plow/de-ice.</w:t>
      </w:r>
    </w:p>
    <w:p w14:paraId="32170C7C" w14:textId="3A2F7E66" w:rsidR="00C54ABB" w:rsidRDefault="00C54ABB" w:rsidP="00C54ABB">
      <w:pPr>
        <w:pStyle w:val="Heading5"/>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Further discussion about what the guidelines should be (ex:  if we get 6 inches or more of snow AND the forecast is for another 2</w:t>
      </w:r>
      <w:r w:rsidR="00C65EE7">
        <w:rPr>
          <w:rFonts w:ascii="Arial" w:eastAsia="Times New Roman" w:hAnsi="Arial" w:cs="Arial"/>
          <w:color w:val="auto"/>
        </w:rPr>
        <w:t xml:space="preserve">, 3 or </w:t>
      </w:r>
      <w:r>
        <w:rPr>
          <w:rFonts w:ascii="Arial" w:eastAsia="Times New Roman" w:hAnsi="Arial" w:cs="Arial"/>
          <w:color w:val="auto"/>
        </w:rPr>
        <w:t xml:space="preserve">4 days of icy weather, then the plow is hired, if forecast is to melt within a day or two, then plowing is not hired) </w:t>
      </w:r>
    </w:p>
    <w:p w14:paraId="6E5374C4" w14:textId="3D04023B" w:rsidR="00C54ABB" w:rsidRDefault="00C65EE7" w:rsidP="00C54ABB">
      <w:pPr>
        <w:pStyle w:val="Heading5"/>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Comment was made that d</w:t>
      </w:r>
      <w:r w:rsidR="00C54ABB">
        <w:rPr>
          <w:rFonts w:ascii="Arial" w:eastAsia="Times New Roman" w:hAnsi="Arial" w:cs="Arial"/>
          <w:color w:val="auto"/>
        </w:rPr>
        <w:t>e-icing on a regular basis might become too costly</w:t>
      </w:r>
    </w:p>
    <w:p w14:paraId="6346964C" w14:textId="77777777" w:rsidR="00C54ABB" w:rsidRDefault="00C54ABB" w:rsidP="00C54ABB">
      <w:pPr>
        <w:pStyle w:val="Heading5"/>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Guidelines will be further discussed and voted on at the next meeting</w:t>
      </w:r>
    </w:p>
    <w:p w14:paraId="7D8918A3" w14:textId="01999BFE" w:rsidR="00A012B6" w:rsidRDefault="00C54ABB" w:rsidP="00A012B6">
      <w:pPr>
        <w:pStyle w:val="Heading5"/>
        <w:keepNext w:val="0"/>
        <w:keepLines w:val="0"/>
        <w:numPr>
          <w:ilvl w:val="6"/>
          <w:numId w:val="21"/>
        </w:numPr>
        <w:spacing w:line="360" w:lineRule="auto"/>
        <w:rPr>
          <w:rFonts w:ascii="Arial" w:eastAsia="Times New Roman" w:hAnsi="Arial" w:cs="Arial"/>
          <w:color w:val="auto"/>
        </w:rPr>
      </w:pPr>
      <w:r>
        <w:rPr>
          <w:rFonts w:ascii="Arial" w:eastAsia="Times New Roman" w:hAnsi="Arial" w:cs="Arial"/>
          <w:color w:val="auto"/>
        </w:rPr>
        <w:t>Greg Zayas offered to help with negotiations for a contracto</w:t>
      </w:r>
      <w:r w:rsidR="00C65EE7">
        <w:rPr>
          <w:rFonts w:ascii="Arial" w:eastAsia="Times New Roman" w:hAnsi="Arial" w:cs="Arial"/>
          <w:color w:val="auto"/>
        </w:rPr>
        <w:t>r if/when needed</w:t>
      </w:r>
    </w:p>
    <w:p w14:paraId="7D021020" w14:textId="16489D2D" w:rsidR="00A012B6" w:rsidRPr="00A012B6" w:rsidRDefault="00A012B6" w:rsidP="00A012B6">
      <w:pPr>
        <w:pStyle w:val="ListParagraph"/>
        <w:numPr>
          <w:ilvl w:val="6"/>
          <w:numId w:val="21"/>
        </w:numPr>
        <w:rPr>
          <w:rFonts w:ascii="Arial" w:hAnsi="Arial" w:cs="Arial"/>
        </w:rPr>
      </w:pPr>
      <w:r>
        <w:rPr>
          <w:rFonts w:ascii="Arial" w:hAnsi="Arial" w:cs="Arial"/>
        </w:rPr>
        <w:t>Potholes around north KP mailboxes were mentioned</w:t>
      </w:r>
      <w:r w:rsidR="0048271B">
        <w:rPr>
          <w:rFonts w:ascii="Arial" w:hAnsi="Arial" w:cs="Arial"/>
        </w:rPr>
        <w:t xml:space="preserve"> request for rock to be spread to alleviate problem</w:t>
      </w:r>
    </w:p>
    <w:p w14:paraId="1DC3B36C" w14:textId="77777777" w:rsidR="00983818" w:rsidRDefault="006720A7" w:rsidP="00983818">
      <w:pPr>
        <w:pStyle w:val="Heading5"/>
        <w:keepNext w:val="0"/>
        <w:keepLines w:val="0"/>
        <w:numPr>
          <w:ilvl w:val="4"/>
          <w:numId w:val="21"/>
        </w:numPr>
        <w:spacing w:line="360" w:lineRule="auto"/>
        <w:rPr>
          <w:rFonts w:ascii="Arial" w:eastAsia="Times New Roman" w:hAnsi="Arial" w:cs="Arial"/>
          <w:color w:val="auto"/>
        </w:rPr>
      </w:pPr>
      <w:r w:rsidRPr="004A4517">
        <w:rPr>
          <w:rFonts w:ascii="Arial" w:eastAsia="Times New Roman" w:hAnsi="Arial" w:cs="Arial"/>
          <w:color w:val="auto"/>
        </w:rPr>
        <w:t>Entry Monuments</w:t>
      </w:r>
      <w:r w:rsidR="00983818">
        <w:rPr>
          <w:rFonts w:ascii="Arial" w:eastAsia="Times New Roman" w:hAnsi="Arial" w:cs="Arial"/>
          <w:color w:val="auto"/>
        </w:rPr>
        <w:t xml:space="preserve"> – several people were in favor or some sort of entry monument to promote neighborhood appeal and support resale value   </w:t>
      </w:r>
    </w:p>
    <w:p w14:paraId="0EB49DCD" w14:textId="5D0243B0" w:rsidR="00983818" w:rsidRPr="00983818" w:rsidRDefault="00983818" w:rsidP="00983818">
      <w:pPr>
        <w:pStyle w:val="Heading5"/>
        <w:keepNext w:val="0"/>
        <w:keepLines w:val="0"/>
        <w:numPr>
          <w:ilvl w:val="5"/>
          <w:numId w:val="21"/>
        </w:numPr>
        <w:spacing w:line="360" w:lineRule="auto"/>
        <w:rPr>
          <w:rFonts w:ascii="Arial" w:eastAsia="Times New Roman" w:hAnsi="Arial" w:cs="Arial"/>
          <w:color w:val="auto"/>
        </w:rPr>
      </w:pPr>
      <w:r>
        <w:rPr>
          <w:rFonts w:ascii="Arial" w:eastAsia="Times New Roman" w:hAnsi="Arial" w:cs="Arial"/>
          <w:color w:val="auto"/>
        </w:rPr>
        <w:t>This concept will be further discussed and voted</w:t>
      </w:r>
      <w:r w:rsidR="00C65EE7">
        <w:rPr>
          <w:rFonts w:ascii="Arial" w:eastAsia="Times New Roman" w:hAnsi="Arial" w:cs="Arial"/>
          <w:color w:val="auto"/>
        </w:rPr>
        <w:t xml:space="preserve"> on</w:t>
      </w:r>
      <w:r>
        <w:rPr>
          <w:rFonts w:ascii="Arial" w:eastAsia="Times New Roman" w:hAnsi="Arial" w:cs="Arial"/>
          <w:color w:val="auto"/>
        </w:rPr>
        <w:t xml:space="preserve"> in the near future</w:t>
      </w:r>
    </w:p>
    <w:p w14:paraId="5015811C" w14:textId="3AEBA5FB" w:rsidR="00203031" w:rsidRDefault="00203031" w:rsidP="00983818">
      <w:pPr>
        <w:pStyle w:val="Heading5"/>
        <w:keepNext w:val="0"/>
        <w:keepLines w:val="0"/>
        <w:numPr>
          <w:ilvl w:val="4"/>
          <w:numId w:val="21"/>
        </w:numPr>
        <w:spacing w:line="360" w:lineRule="auto"/>
        <w:rPr>
          <w:rFonts w:ascii="Arial" w:hAnsi="Arial" w:cs="Arial"/>
          <w:color w:val="auto"/>
        </w:rPr>
      </w:pPr>
      <w:r>
        <w:rPr>
          <w:rFonts w:ascii="Arial" w:hAnsi="Arial" w:cs="Arial"/>
          <w:color w:val="auto"/>
        </w:rPr>
        <w:t>CC&amp;R updating</w:t>
      </w:r>
    </w:p>
    <w:p w14:paraId="2DC94778" w14:textId="77777777" w:rsidR="00C65EE7" w:rsidRDefault="00C65EE7" w:rsidP="00203031">
      <w:pPr>
        <w:pStyle w:val="Heading5"/>
        <w:keepNext w:val="0"/>
        <w:keepLines w:val="0"/>
        <w:numPr>
          <w:ilvl w:val="5"/>
          <w:numId w:val="21"/>
        </w:numPr>
        <w:spacing w:line="360" w:lineRule="auto"/>
        <w:rPr>
          <w:rFonts w:ascii="Arial" w:hAnsi="Arial" w:cs="Arial"/>
          <w:color w:val="auto"/>
        </w:rPr>
      </w:pPr>
      <w:r>
        <w:rPr>
          <w:rFonts w:ascii="Arial" w:hAnsi="Arial" w:cs="Arial"/>
          <w:color w:val="auto"/>
        </w:rPr>
        <w:t>A r</w:t>
      </w:r>
      <w:r w:rsidR="0090638F">
        <w:rPr>
          <w:rFonts w:ascii="Arial" w:hAnsi="Arial" w:cs="Arial"/>
          <w:color w:val="auto"/>
        </w:rPr>
        <w:t>esident suggested we vote &amp; amend the CC&amp;R’s re: number of trees required in front yards since most yards do NOT meet the initial CC&amp;R’s three tree requirement anyway</w:t>
      </w:r>
      <w:r w:rsidR="00983818">
        <w:rPr>
          <w:rFonts w:ascii="Arial" w:hAnsi="Arial" w:cs="Arial"/>
          <w:color w:val="auto"/>
        </w:rPr>
        <w:t xml:space="preserve">. </w:t>
      </w:r>
    </w:p>
    <w:p w14:paraId="1304318F" w14:textId="5F1117C2" w:rsidR="00983818" w:rsidRPr="00983818" w:rsidRDefault="00983818" w:rsidP="00C65EE7">
      <w:pPr>
        <w:pStyle w:val="Heading5"/>
        <w:keepNext w:val="0"/>
        <w:keepLines w:val="0"/>
        <w:numPr>
          <w:ilvl w:val="6"/>
          <w:numId w:val="21"/>
        </w:numPr>
        <w:spacing w:line="360" w:lineRule="auto"/>
        <w:rPr>
          <w:rFonts w:ascii="Arial" w:hAnsi="Arial" w:cs="Arial"/>
          <w:color w:val="auto"/>
        </w:rPr>
      </w:pPr>
      <w:r>
        <w:rPr>
          <w:rFonts w:ascii="Arial" w:hAnsi="Arial" w:cs="Arial"/>
          <w:color w:val="auto"/>
        </w:rPr>
        <w:t>This meeting was running long so this issue was tabled and agreed that we would address at a later date (along with possibly updating CC&amp;R’s with other changes)</w:t>
      </w:r>
    </w:p>
    <w:p w14:paraId="68596D11" w14:textId="088532C4" w:rsidR="00983818" w:rsidRPr="00983818" w:rsidRDefault="00983818" w:rsidP="00983818">
      <w:pPr>
        <w:pStyle w:val="Heading5"/>
        <w:keepNext w:val="0"/>
        <w:keepLines w:val="0"/>
        <w:numPr>
          <w:ilvl w:val="4"/>
          <w:numId w:val="21"/>
        </w:numPr>
        <w:spacing w:line="360" w:lineRule="auto"/>
        <w:rPr>
          <w:rFonts w:ascii="Arial" w:hAnsi="Arial" w:cs="Arial"/>
          <w:color w:val="auto"/>
        </w:rPr>
      </w:pPr>
      <w:r>
        <w:rPr>
          <w:rFonts w:ascii="Arial" w:hAnsi="Arial" w:cs="Arial"/>
          <w:color w:val="auto"/>
        </w:rPr>
        <w:t>Certain gates</w:t>
      </w:r>
      <w:r w:rsidR="00C65EE7">
        <w:rPr>
          <w:rFonts w:ascii="Arial" w:hAnsi="Arial" w:cs="Arial"/>
          <w:color w:val="auto"/>
        </w:rPr>
        <w:t xml:space="preserve"> to wetlands</w:t>
      </w:r>
      <w:r>
        <w:rPr>
          <w:rFonts w:ascii="Arial" w:hAnsi="Arial" w:cs="Arial"/>
          <w:color w:val="auto"/>
        </w:rPr>
        <w:t xml:space="preserve"> in KP north are “sagging”, fencing in need of repair – Board will investigate</w:t>
      </w:r>
    </w:p>
    <w:p w14:paraId="5C4787BE" w14:textId="30B423B7" w:rsidR="007E64A7" w:rsidRDefault="007E64A7" w:rsidP="00203031">
      <w:pPr>
        <w:pStyle w:val="Heading5"/>
        <w:keepNext w:val="0"/>
        <w:keepLines w:val="0"/>
        <w:numPr>
          <w:ilvl w:val="4"/>
          <w:numId w:val="21"/>
        </w:numPr>
        <w:spacing w:line="360" w:lineRule="auto"/>
        <w:rPr>
          <w:rFonts w:ascii="Arial" w:hAnsi="Arial" w:cs="Arial"/>
          <w:color w:val="auto"/>
        </w:rPr>
      </w:pPr>
      <w:r>
        <w:rPr>
          <w:rFonts w:ascii="Arial" w:hAnsi="Arial" w:cs="Arial"/>
          <w:color w:val="auto"/>
        </w:rPr>
        <w:t>Well water pressure reduction and concern about having more homes using our well this summer was brought up.  This summer should provide a water volume and pressure barometer.  Residents with well water issues should contact Thurston County PUD, as they own and manage the well water for our neighborhood.</w:t>
      </w:r>
    </w:p>
    <w:p w14:paraId="64656004" w14:textId="405083AF" w:rsidR="00203031" w:rsidRPr="00203031" w:rsidRDefault="00983818" w:rsidP="00203031">
      <w:pPr>
        <w:pStyle w:val="Heading5"/>
        <w:keepNext w:val="0"/>
        <w:keepLines w:val="0"/>
        <w:numPr>
          <w:ilvl w:val="4"/>
          <w:numId w:val="21"/>
        </w:numPr>
        <w:spacing w:line="360" w:lineRule="auto"/>
        <w:rPr>
          <w:rFonts w:ascii="Arial" w:hAnsi="Arial" w:cs="Arial"/>
          <w:color w:val="auto"/>
        </w:rPr>
      </w:pPr>
      <w:r>
        <w:rPr>
          <w:rFonts w:ascii="Arial" w:hAnsi="Arial" w:cs="Arial"/>
          <w:color w:val="auto"/>
        </w:rPr>
        <w:lastRenderedPageBreak/>
        <w:t>Large concrete blocks with metal posts were dumped on the east side of KP Ln at an earlier date</w:t>
      </w:r>
      <w:r w:rsidR="00C65EE7">
        <w:rPr>
          <w:rFonts w:ascii="Arial" w:hAnsi="Arial" w:cs="Arial"/>
          <w:color w:val="auto"/>
        </w:rPr>
        <w:t xml:space="preserve"> (by Todd’s crew/vendors?)</w:t>
      </w:r>
      <w:r>
        <w:rPr>
          <w:rFonts w:ascii="Arial" w:hAnsi="Arial" w:cs="Arial"/>
          <w:color w:val="auto"/>
        </w:rPr>
        <w:t xml:space="preserve">.  Todd told certain residents that his crew would remove these, but they </w:t>
      </w:r>
      <w:r w:rsidR="00F457CC">
        <w:rPr>
          <w:rFonts w:ascii="Arial" w:hAnsi="Arial" w:cs="Arial"/>
          <w:color w:val="auto"/>
        </w:rPr>
        <w:t>remain,</w:t>
      </w:r>
      <w:r>
        <w:rPr>
          <w:rFonts w:ascii="Arial" w:hAnsi="Arial" w:cs="Arial"/>
          <w:color w:val="auto"/>
        </w:rPr>
        <w:t xml:space="preserve"> and weeds are now growing over them.  Pictures will be sent to board for investigation and possible action.</w:t>
      </w:r>
    </w:p>
    <w:p w14:paraId="2F61E988" w14:textId="23CCEA6C" w:rsidR="00203031" w:rsidRDefault="00203031" w:rsidP="00203031">
      <w:pPr>
        <w:pStyle w:val="Heading5"/>
        <w:keepNext w:val="0"/>
        <w:keepLines w:val="0"/>
        <w:numPr>
          <w:ilvl w:val="4"/>
          <w:numId w:val="21"/>
        </w:numPr>
        <w:spacing w:line="360" w:lineRule="auto"/>
        <w:rPr>
          <w:rFonts w:ascii="Arial" w:hAnsi="Arial" w:cs="Arial"/>
          <w:color w:val="auto"/>
        </w:rPr>
      </w:pPr>
      <w:r>
        <w:rPr>
          <w:rFonts w:ascii="Arial" w:hAnsi="Arial" w:cs="Arial"/>
          <w:color w:val="auto"/>
        </w:rPr>
        <w:t xml:space="preserve">Future voting methodology was discussed  </w:t>
      </w:r>
    </w:p>
    <w:p w14:paraId="1735F511" w14:textId="4B00C6C7" w:rsidR="00203031" w:rsidRDefault="00203031" w:rsidP="00203031">
      <w:pPr>
        <w:pStyle w:val="Heading5"/>
        <w:keepNext w:val="0"/>
        <w:keepLines w:val="0"/>
        <w:numPr>
          <w:ilvl w:val="5"/>
          <w:numId w:val="21"/>
        </w:numPr>
        <w:spacing w:line="360" w:lineRule="auto"/>
        <w:rPr>
          <w:rFonts w:ascii="Arial" w:hAnsi="Arial" w:cs="Arial"/>
          <w:color w:val="auto"/>
        </w:rPr>
      </w:pPr>
      <w:r>
        <w:rPr>
          <w:rFonts w:ascii="Arial" w:hAnsi="Arial" w:cs="Arial"/>
          <w:color w:val="auto"/>
        </w:rPr>
        <w:t>Survey Monkey and Mail Chimp platforms were suggested (our email roster is already populated in Mail Chimp for easy survey access)</w:t>
      </w:r>
    </w:p>
    <w:p w14:paraId="004F4D29" w14:textId="1E5187A5" w:rsidR="00AD2C73" w:rsidRPr="00AD2C73" w:rsidRDefault="00203031" w:rsidP="00AD2C73">
      <w:pPr>
        <w:pStyle w:val="Heading5"/>
        <w:keepNext w:val="0"/>
        <w:keepLines w:val="0"/>
        <w:numPr>
          <w:ilvl w:val="5"/>
          <w:numId w:val="21"/>
        </w:numPr>
        <w:spacing w:line="360" w:lineRule="auto"/>
        <w:rPr>
          <w:rFonts w:ascii="Arial" w:hAnsi="Arial" w:cs="Arial"/>
          <w:color w:val="auto"/>
        </w:rPr>
      </w:pPr>
      <w:r>
        <w:rPr>
          <w:rFonts w:ascii="Arial" w:hAnsi="Arial" w:cs="Arial"/>
          <w:color w:val="auto"/>
        </w:rPr>
        <w:t>Using an online platform allows everyone to vote from anywhere and it is easier to obtain a quorum</w:t>
      </w:r>
      <w:r w:rsidR="00C65EE7">
        <w:rPr>
          <w:rFonts w:ascii="Arial" w:hAnsi="Arial" w:cs="Arial"/>
          <w:color w:val="auto"/>
        </w:rPr>
        <w:t xml:space="preserve"> for voting inclusion.  Proxy voting</w:t>
      </w:r>
      <w:r w:rsidR="00AD2C73">
        <w:rPr>
          <w:rFonts w:ascii="Arial" w:hAnsi="Arial" w:cs="Arial"/>
          <w:color w:val="auto"/>
        </w:rPr>
        <w:t xml:space="preserve"> most likely will be allowed via a paper method if necessary</w:t>
      </w:r>
    </w:p>
    <w:p w14:paraId="3FE477C6" w14:textId="4C58A47E" w:rsidR="00AD2C73" w:rsidRDefault="00AD2C73" w:rsidP="00DB62FC">
      <w:pPr>
        <w:pStyle w:val="Heading5"/>
        <w:keepNext w:val="0"/>
        <w:keepLines w:val="0"/>
        <w:numPr>
          <w:ilvl w:val="4"/>
          <w:numId w:val="21"/>
        </w:numPr>
        <w:spacing w:line="360" w:lineRule="auto"/>
        <w:rPr>
          <w:rFonts w:ascii="Arial" w:hAnsi="Arial" w:cs="Arial"/>
          <w:color w:val="auto"/>
        </w:rPr>
      </w:pPr>
      <w:r>
        <w:rPr>
          <w:rFonts w:ascii="Arial" w:hAnsi="Arial" w:cs="Arial"/>
          <w:color w:val="auto"/>
        </w:rPr>
        <w:t>Scott Jarmon volunteered his service as a future board member</w:t>
      </w:r>
    </w:p>
    <w:p w14:paraId="1BF1E3DD" w14:textId="38CD87EE" w:rsidR="00DB62FC" w:rsidRPr="00DB62FC" w:rsidRDefault="00DB62FC" w:rsidP="00DB62FC">
      <w:pPr>
        <w:pStyle w:val="Heading5"/>
        <w:keepNext w:val="0"/>
        <w:keepLines w:val="0"/>
        <w:numPr>
          <w:ilvl w:val="4"/>
          <w:numId w:val="21"/>
        </w:numPr>
        <w:spacing w:line="360" w:lineRule="auto"/>
        <w:rPr>
          <w:rFonts w:ascii="Arial" w:hAnsi="Arial" w:cs="Arial"/>
          <w:color w:val="auto"/>
        </w:rPr>
      </w:pPr>
      <w:r>
        <w:rPr>
          <w:rFonts w:ascii="Arial" w:hAnsi="Arial" w:cs="Arial"/>
          <w:color w:val="auto"/>
        </w:rPr>
        <w:t>Frequency of future meetings was discussed</w:t>
      </w:r>
    </w:p>
    <w:p w14:paraId="24B23914" w14:textId="5FB8B442" w:rsidR="00DB62FC" w:rsidRPr="00DB62FC" w:rsidRDefault="00DB62FC" w:rsidP="00DB62FC">
      <w:pPr>
        <w:pStyle w:val="Heading6"/>
        <w:numPr>
          <w:ilvl w:val="5"/>
          <w:numId w:val="21"/>
        </w:numPr>
        <w:rPr>
          <w:rFonts w:ascii="Arial" w:hAnsi="Arial" w:cs="Arial"/>
          <w:color w:val="auto"/>
        </w:rPr>
      </w:pPr>
      <w:r>
        <w:rPr>
          <w:rFonts w:ascii="Arial" w:hAnsi="Arial" w:cs="Arial"/>
          <w:color w:val="auto"/>
        </w:rPr>
        <w:t xml:space="preserve">Quarterly or bi-annual meetings appeared to be favored </w:t>
      </w:r>
    </w:p>
    <w:p w14:paraId="4D269E35" w14:textId="3021FA4A" w:rsidR="00DB62FC" w:rsidRPr="00DB62FC" w:rsidRDefault="00DB62FC" w:rsidP="00DB62FC">
      <w:pPr>
        <w:pStyle w:val="Heading6"/>
        <w:numPr>
          <w:ilvl w:val="5"/>
          <w:numId w:val="21"/>
        </w:numPr>
        <w:rPr>
          <w:rFonts w:ascii="Arial" w:hAnsi="Arial" w:cs="Arial"/>
          <w:color w:val="auto"/>
        </w:rPr>
      </w:pPr>
      <w:r>
        <w:rPr>
          <w:rFonts w:ascii="Arial" w:hAnsi="Arial" w:cs="Arial"/>
          <w:color w:val="auto"/>
        </w:rPr>
        <w:t>The board will meet next to review all discussion and follow up items and schedule the next all resident meeting in June or July 2021 (we estimate fully transitioning in May or June)</w:t>
      </w:r>
    </w:p>
    <w:p w14:paraId="21173A7F" w14:textId="0B9C61A1" w:rsidR="00DB62FC" w:rsidRDefault="00DB62FC" w:rsidP="005013B0">
      <w:pPr>
        <w:pStyle w:val="Heading6"/>
        <w:numPr>
          <w:ilvl w:val="5"/>
          <w:numId w:val="21"/>
        </w:numPr>
        <w:rPr>
          <w:rFonts w:ascii="Arial" w:hAnsi="Arial" w:cs="Arial"/>
          <w:color w:val="auto"/>
        </w:rPr>
      </w:pPr>
      <w:r>
        <w:rPr>
          <w:rFonts w:ascii="Arial" w:hAnsi="Arial" w:cs="Arial"/>
          <w:color w:val="auto"/>
        </w:rPr>
        <w:t xml:space="preserve">Votes on all items will be conducted </w:t>
      </w:r>
      <w:r w:rsidR="00C65EE7">
        <w:rPr>
          <w:rFonts w:ascii="Arial" w:hAnsi="Arial" w:cs="Arial"/>
          <w:color w:val="auto"/>
        </w:rPr>
        <w:t>shortly after the next all resident meeting</w:t>
      </w:r>
    </w:p>
    <w:p w14:paraId="05B68378" w14:textId="24EB458C" w:rsidR="00C4271C" w:rsidRDefault="00C4271C" w:rsidP="00C4271C">
      <w:pPr>
        <w:rPr>
          <w:rFonts w:ascii="Arial" w:eastAsia="Times New Roman" w:hAnsi="Arial" w:cs="Arial"/>
        </w:rPr>
      </w:pPr>
    </w:p>
    <w:sectPr w:rsidR="00C4271C" w:rsidSect="00D25AF1">
      <w:footerReference w:type="default" r:id="rId11"/>
      <w:type w:val="continuous"/>
      <w:pgSz w:w="12240" w:h="15840"/>
      <w:pgMar w:top="990" w:right="1170" w:bottom="720" w:left="990" w:header="720" w:footer="4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740F" w14:textId="77777777" w:rsidR="00210A47" w:rsidRDefault="00210A47" w:rsidP="00637281">
      <w:pPr>
        <w:spacing w:after="0" w:line="240" w:lineRule="auto"/>
      </w:pPr>
      <w:r>
        <w:separator/>
      </w:r>
    </w:p>
  </w:endnote>
  <w:endnote w:type="continuationSeparator" w:id="0">
    <w:p w14:paraId="7AC2C3AC" w14:textId="77777777" w:rsidR="00210A47" w:rsidRDefault="00210A47" w:rsidP="0063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74695"/>
      <w:docPartObj>
        <w:docPartGallery w:val="Page Numbers (Bottom of Page)"/>
        <w:docPartUnique/>
      </w:docPartObj>
    </w:sdtPr>
    <w:sdtEndPr/>
    <w:sdtContent>
      <w:sdt>
        <w:sdtPr>
          <w:id w:val="-1705238520"/>
          <w:docPartObj>
            <w:docPartGallery w:val="Page Numbers (Top of Page)"/>
            <w:docPartUnique/>
          </w:docPartObj>
        </w:sdtPr>
        <w:sdtEndPr/>
        <w:sdtContent>
          <w:p w14:paraId="659713E3" w14:textId="6D418A45" w:rsidR="00D25AF1" w:rsidRDefault="00D25AF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B2CF65" w14:textId="77777777" w:rsidR="00D25AF1" w:rsidRDefault="00D2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583F" w14:textId="77777777" w:rsidR="00210A47" w:rsidRDefault="00210A47" w:rsidP="00637281">
      <w:pPr>
        <w:spacing w:after="0" w:line="240" w:lineRule="auto"/>
      </w:pPr>
      <w:r>
        <w:separator/>
      </w:r>
    </w:p>
  </w:footnote>
  <w:footnote w:type="continuationSeparator" w:id="0">
    <w:p w14:paraId="2BA75B86" w14:textId="77777777" w:rsidR="00210A47" w:rsidRDefault="00210A47" w:rsidP="00637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CD9"/>
    <w:multiLevelType w:val="hybridMultilevel"/>
    <w:tmpl w:val="EA32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40C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7D0206"/>
    <w:multiLevelType w:val="multilevel"/>
    <w:tmpl w:val="3698BFD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B7C45AE"/>
    <w:multiLevelType w:val="hybridMultilevel"/>
    <w:tmpl w:val="B766587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F9A4637"/>
    <w:multiLevelType w:val="hybridMultilevel"/>
    <w:tmpl w:val="DF88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51737"/>
    <w:multiLevelType w:val="hybridMultilevel"/>
    <w:tmpl w:val="9AB0C440"/>
    <w:lvl w:ilvl="0" w:tplc="B3A8D2B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6D4A8E"/>
    <w:multiLevelType w:val="multilevel"/>
    <w:tmpl w:val="AD02D34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D7463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58A6282"/>
    <w:multiLevelType w:val="multilevel"/>
    <w:tmpl w:val="1CBCC9D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D612EDC"/>
    <w:multiLevelType w:val="hybridMultilevel"/>
    <w:tmpl w:val="B1D4BF6A"/>
    <w:lvl w:ilvl="0" w:tplc="9F16B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D0492"/>
    <w:multiLevelType w:val="hybridMultilevel"/>
    <w:tmpl w:val="0914C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645504"/>
    <w:multiLevelType w:val="multilevel"/>
    <w:tmpl w:val="45CE73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E9F0BD5"/>
    <w:multiLevelType w:val="multilevel"/>
    <w:tmpl w:val="4862535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41B0464"/>
    <w:multiLevelType w:val="hybridMultilevel"/>
    <w:tmpl w:val="71D8CBF6"/>
    <w:lvl w:ilvl="0" w:tplc="19DA13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10B5E"/>
    <w:multiLevelType w:val="multilevel"/>
    <w:tmpl w:val="12ACB20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55C10D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063678"/>
    <w:multiLevelType w:val="hybridMultilevel"/>
    <w:tmpl w:val="9D624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87AD9"/>
    <w:multiLevelType w:val="hybridMultilevel"/>
    <w:tmpl w:val="031A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D15C3"/>
    <w:multiLevelType w:val="multilevel"/>
    <w:tmpl w:val="2E8C25A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6ED22ECA"/>
    <w:multiLevelType w:val="multilevel"/>
    <w:tmpl w:val="0AB4EC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74217927"/>
    <w:multiLevelType w:val="multilevel"/>
    <w:tmpl w:val="7526CA8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74EC5CC6"/>
    <w:multiLevelType w:val="multilevel"/>
    <w:tmpl w:val="73D0936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7B163B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1211892">
    <w:abstractNumId w:val="9"/>
  </w:num>
  <w:num w:numId="2" w16cid:durableId="1299455860">
    <w:abstractNumId w:val="20"/>
  </w:num>
  <w:num w:numId="3" w16cid:durableId="1109736198">
    <w:abstractNumId w:val="21"/>
  </w:num>
  <w:num w:numId="4" w16cid:durableId="344981529">
    <w:abstractNumId w:val="12"/>
  </w:num>
  <w:num w:numId="5" w16cid:durableId="153960423">
    <w:abstractNumId w:val="6"/>
  </w:num>
  <w:num w:numId="6" w16cid:durableId="303052259">
    <w:abstractNumId w:val="19"/>
  </w:num>
  <w:num w:numId="7" w16cid:durableId="333997414">
    <w:abstractNumId w:val="2"/>
  </w:num>
  <w:num w:numId="8" w16cid:durableId="2011447300">
    <w:abstractNumId w:val="13"/>
  </w:num>
  <w:num w:numId="9" w16cid:durableId="63528220">
    <w:abstractNumId w:val="5"/>
  </w:num>
  <w:num w:numId="10" w16cid:durableId="579560627">
    <w:abstractNumId w:val="18"/>
  </w:num>
  <w:num w:numId="11" w16cid:durableId="1274434503">
    <w:abstractNumId w:val="17"/>
  </w:num>
  <w:num w:numId="12" w16cid:durableId="1668315707">
    <w:abstractNumId w:val="14"/>
  </w:num>
  <w:num w:numId="13" w16cid:durableId="1790465906">
    <w:abstractNumId w:val="1"/>
  </w:num>
  <w:num w:numId="14" w16cid:durableId="946275814">
    <w:abstractNumId w:val="3"/>
  </w:num>
  <w:num w:numId="15" w16cid:durableId="1249391907">
    <w:abstractNumId w:val="16"/>
  </w:num>
  <w:num w:numId="16" w16cid:durableId="1502238543">
    <w:abstractNumId w:val="0"/>
  </w:num>
  <w:num w:numId="17" w16cid:durableId="1448499732">
    <w:abstractNumId w:val="11"/>
  </w:num>
  <w:num w:numId="18" w16cid:durableId="891117237">
    <w:abstractNumId w:val="8"/>
  </w:num>
  <w:num w:numId="19" w16cid:durableId="1477189158">
    <w:abstractNumId w:val="7"/>
  </w:num>
  <w:num w:numId="20" w16cid:durableId="1405297395">
    <w:abstractNumId w:val="22"/>
  </w:num>
  <w:num w:numId="21" w16cid:durableId="15616411">
    <w:abstractNumId w:val="15"/>
  </w:num>
  <w:num w:numId="22" w16cid:durableId="1482039684">
    <w:abstractNumId w:val="10"/>
  </w:num>
  <w:num w:numId="23" w16cid:durableId="1490562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18"/>
    <w:rsid w:val="0004197E"/>
    <w:rsid w:val="000564A1"/>
    <w:rsid w:val="00074208"/>
    <w:rsid w:val="00075C83"/>
    <w:rsid w:val="0008449A"/>
    <w:rsid w:val="000A1D3C"/>
    <w:rsid w:val="001419C3"/>
    <w:rsid w:val="00160FA7"/>
    <w:rsid w:val="0016667B"/>
    <w:rsid w:val="00183E26"/>
    <w:rsid w:val="001842BA"/>
    <w:rsid w:val="00203031"/>
    <w:rsid w:val="00210A47"/>
    <w:rsid w:val="002116C5"/>
    <w:rsid w:val="00242D18"/>
    <w:rsid w:val="00254FB3"/>
    <w:rsid w:val="0026010D"/>
    <w:rsid w:val="002A107C"/>
    <w:rsid w:val="002E3266"/>
    <w:rsid w:val="0030413E"/>
    <w:rsid w:val="00306DD5"/>
    <w:rsid w:val="00372E54"/>
    <w:rsid w:val="00376B4C"/>
    <w:rsid w:val="003B06D4"/>
    <w:rsid w:val="003B7FF4"/>
    <w:rsid w:val="003E2F68"/>
    <w:rsid w:val="0048271B"/>
    <w:rsid w:val="004A4517"/>
    <w:rsid w:val="004B27E3"/>
    <w:rsid w:val="00500179"/>
    <w:rsid w:val="005013B0"/>
    <w:rsid w:val="00511ED6"/>
    <w:rsid w:val="005140A4"/>
    <w:rsid w:val="00585539"/>
    <w:rsid w:val="005C78D3"/>
    <w:rsid w:val="005E6AFA"/>
    <w:rsid w:val="00636713"/>
    <w:rsid w:val="00637281"/>
    <w:rsid w:val="00654684"/>
    <w:rsid w:val="00664110"/>
    <w:rsid w:val="006720A7"/>
    <w:rsid w:val="006B21E2"/>
    <w:rsid w:val="006D28F8"/>
    <w:rsid w:val="007173A7"/>
    <w:rsid w:val="00724BFB"/>
    <w:rsid w:val="007925B5"/>
    <w:rsid w:val="007C2280"/>
    <w:rsid w:val="007E64A7"/>
    <w:rsid w:val="0083244E"/>
    <w:rsid w:val="008476D9"/>
    <w:rsid w:val="00874DF9"/>
    <w:rsid w:val="0090638F"/>
    <w:rsid w:val="00951504"/>
    <w:rsid w:val="00971D68"/>
    <w:rsid w:val="00983818"/>
    <w:rsid w:val="009969BB"/>
    <w:rsid w:val="009A4D00"/>
    <w:rsid w:val="00A012B6"/>
    <w:rsid w:val="00A0772E"/>
    <w:rsid w:val="00A478AA"/>
    <w:rsid w:val="00A97762"/>
    <w:rsid w:val="00AB6477"/>
    <w:rsid w:val="00AD2C73"/>
    <w:rsid w:val="00B632F5"/>
    <w:rsid w:val="00B7707D"/>
    <w:rsid w:val="00C02214"/>
    <w:rsid w:val="00C4271C"/>
    <w:rsid w:val="00C54ABB"/>
    <w:rsid w:val="00C65EE7"/>
    <w:rsid w:val="00CD32BB"/>
    <w:rsid w:val="00CE59B9"/>
    <w:rsid w:val="00CF74B8"/>
    <w:rsid w:val="00D25AF1"/>
    <w:rsid w:val="00D544FA"/>
    <w:rsid w:val="00D638FB"/>
    <w:rsid w:val="00DB62FC"/>
    <w:rsid w:val="00DB6F0C"/>
    <w:rsid w:val="00E12EB0"/>
    <w:rsid w:val="00E16B86"/>
    <w:rsid w:val="00E21FD1"/>
    <w:rsid w:val="00EA42CF"/>
    <w:rsid w:val="00ED0AB7"/>
    <w:rsid w:val="00ED13EE"/>
    <w:rsid w:val="00F249A1"/>
    <w:rsid w:val="00F457CC"/>
    <w:rsid w:val="00F94E16"/>
    <w:rsid w:val="00FA6882"/>
    <w:rsid w:val="00FB2ED7"/>
    <w:rsid w:val="00FC5F08"/>
    <w:rsid w:val="00FF4783"/>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CC8E8"/>
  <w15:chartTrackingRefBased/>
  <w15:docId w15:val="{DBCF021C-1334-4606-88F8-00AEB6AF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18"/>
  </w:style>
  <w:style w:type="paragraph" w:styleId="Heading1">
    <w:name w:val="heading 1"/>
    <w:basedOn w:val="Normal"/>
    <w:next w:val="Normal"/>
    <w:link w:val="Heading1Char"/>
    <w:uiPriority w:val="9"/>
    <w:qFormat/>
    <w:rsid w:val="00FF67DF"/>
    <w:pPr>
      <w:keepNext/>
      <w:keepLines/>
      <w:numPr>
        <w:numId w:val="1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67DF"/>
    <w:pPr>
      <w:keepNext/>
      <w:keepLines/>
      <w:numPr>
        <w:ilvl w:val="1"/>
        <w:numId w:val="1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67DF"/>
    <w:pPr>
      <w:keepNext/>
      <w:keepLines/>
      <w:numPr>
        <w:ilvl w:val="2"/>
        <w:numId w:val="1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67DF"/>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F67DF"/>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F67DF"/>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67DF"/>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67DF"/>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67DF"/>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2D18"/>
    <w:rPr>
      <w:b/>
      <w:bCs/>
    </w:rPr>
  </w:style>
  <w:style w:type="table" w:styleId="TableGrid">
    <w:name w:val="Table Grid"/>
    <w:basedOn w:val="TableNormal"/>
    <w:uiPriority w:val="39"/>
    <w:rsid w:val="0024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D18"/>
    <w:pPr>
      <w:ind w:left="720"/>
      <w:contextualSpacing/>
    </w:pPr>
  </w:style>
  <w:style w:type="character" w:customStyle="1" w:styleId="Heading1Char">
    <w:name w:val="Heading 1 Char"/>
    <w:basedOn w:val="DefaultParagraphFont"/>
    <w:link w:val="Heading1"/>
    <w:uiPriority w:val="9"/>
    <w:rsid w:val="00FF67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67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67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F67D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F67D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F67D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F67D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F6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67DF"/>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37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281"/>
  </w:style>
  <w:style w:type="paragraph" w:styleId="Footer">
    <w:name w:val="footer"/>
    <w:basedOn w:val="Normal"/>
    <w:link w:val="FooterChar"/>
    <w:uiPriority w:val="99"/>
    <w:unhideWhenUsed/>
    <w:rsid w:val="0063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281"/>
  </w:style>
  <w:style w:type="character" w:styleId="Hyperlink">
    <w:name w:val="Hyperlink"/>
    <w:basedOn w:val="DefaultParagraphFont"/>
    <w:uiPriority w:val="99"/>
    <w:unhideWhenUsed/>
    <w:rsid w:val="003E2F68"/>
    <w:rPr>
      <w:color w:val="0563C1" w:themeColor="hyperlink"/>
      <w:u w:val="single"/>
    </w:rPr>
  </w:style>
  <w:style w:type="character" w:styleId="UnresolvedMention">
    <w:name w:val="Unresolved Mention"/>
    <w:basedOn w:val="DefaultParagraphFont"/>
    <w:uiPriority w:val="99"/>
    <w:semiHidden/>
    <w:unhideWhenUsed/>
    <w:rsid w:val="003E2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keanlandparkhoa.org" TargetMode="External"/><Relationship Id="rId4" Type="http://schemas.openxmlformats.org/officeDocument/2006/relationships/settings" Target="settings.xml"/><Relationship Id="rId9" Type="http://schemas.openxmlformats.org/officeDocument/2006/relationships/hyperlink" Target="mailto:info@keanlandpark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2F44-90A4-40A9-A13B-57A9DAA8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Caton</dc:creator>
  <cp:keywords/>
  <dc:description/>
  <cp:lastModifiedBy>Lorraine Caton</cp:lastModifiedBy>
  <cp:revision>22</cp:revision>
  <dcterms:created xsi:type="dcterms:W3CDTF">2021-03-26T21:45:00Z</dcterms:created>
  <dcterms:modified xsi:type="dcterms:W3CDTF">2022-06-22T21:10:00Z</dcterms:modified>
</cp:coreProperties>
</file>